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5D04" w14:textId="182435FF" w:rsidR="00083723" w:rsidRDefault="00DD61BC" w:rsidP="00D501DB">
      <w:pPr>
        <w:pStyle w:val="NoSpacing"/>
        <w:jc w:val="both"/>
        <w:rPr>
          <w:b/>
          <w:bCs/>
        </w:rPr>
      </w:pPr>
      <w:r w:rsidRPr="00B325E0">
        <w:rPr>
          <w:b/>
          <w:bCs/>
        </w:rPr>
        <w:t>MEMBERS PRESENT:</w:t>
      </w:r>
      <w:r w:rsidR="00B325E0" w:rsidRPr="00B325E0">
        <w:rPr>
          <w:b/>
          <w:bCs/>
        </w:rPr>
        <w:t xml:space="preserve"> </w:t>
      </w:r>
      <w:r w:rsidR="00B54BEE">
        <w:rPr>
          <w:b/>
          <w:bCs/>
        </w:rPr>
        <w:t>MAYOR DENNIS LEAHY,</w:t>
      </w:r>
      <w:r w:rsidR="00096847" w:rsidRPr="00096847">
        <w:rPr>
          <w:b/>
          <w:bCs/>
        </w:rPr>
        <w:t xml:space="preserve"> DEPUTY MAYOR CHARLES WOZNICK</w:t>
      </w:r>
      <w:r w:rsidR="00471F85">
        <w:rPr>
          <w:b/>
          <w:bCs/>
        </w:rPr>
        <w:t xml:space="preserve"> </w:t>
      </w:r>
      <w:r w:rsidR="008F696C" w:rsidRPr="00025016">
        <w:rPr>
          <w:b/>
          <w:bCs/>
        </w:rPr>
        <w:t>TRUSTEE WILLIAM GIANNICO</w:t>
      </w:r>
      <w:r w:rsidR="00EF0314">
        <w:rPr>
          <w:b/>
          <w:bCs/>
        </w:rPr>
        <w:t xml:space="preserve">, </w:t>
      </w:r>
      <w:r w:rsidR="00083723" w:rsidRPr="008F696C">
        <w:rPr>
          <w:b/>
          <w:bCs/>
        </w:rPr>
        <w:t xml:space="preserve">TRUSTEE DARYL CAPOZZOLI, </w:t>
      </w:r>
      <w:r w:rsidR="003A659A" w:rsidRPr="003A659A">
        <w:rPr>
          <w:b/>
          <w:bCs/>
        </w:rPr>
        <w:t>TRUSTEE WILLIAM TRECO</w:t>
      </w:r>
    </w:p>
    <w:p w14:paraId="105302F2" w14:textId="77777777" w:rsidR="00471F85" w:rsidRDefault="00471F85" w:rsidP="00D501DB">
      <w:pPr>
        <w:pStyle w:val="NoSpacing"/>
        <w:jc w:val="both"/>
        <w:rPr>
          <w:b/>
          <w:bCs/>
        </w:rPr>
      </w:pPr>
    </w:p>
    <w:p w14:paraId="4EE25A21" w14:textId="27B1F52C" w:rsidR="00DD61BC" w:rsidRDefault="00DD61BC" w:rsidP="00D501DB">
      <w:pPr>
        <w:pStyle w:val="NoSpacing"/>
        <w:jc w:val="both"/>
        <w:rPr>
          <w:b/>
          <w:bCs/>
        </w:rPr>
      </w:pPr>
      <w:r w:rsidRPr="00B325E0">
        <w:rPr>
          <w:b/>
          <w:bCs/>
        </w:rPr>
        <w:t>ALSO PRESENT:</w:t>
      </w:r>
      <w:r w:rsidR="00471F85">
        <w:rPr>
          <w:b/>
          <w:bCs/>
        </w:rPr>
        <w:t xml:space="preserve"> </w:t>
      </w:r>
      <w:r w:rsidR="00F873A1">
        <w:rPr>
          <w:b/>
          <w:bCs/>
        </w:rPr>
        <w:t>ENGINEER SEAN HOFFMAN,</w:t>
      </w:r>
      <w:r w:rsidR="00025016">
        <w:rPr>
          <w:b/>
          <w:bCs/>
        </w:rPr>
        <w:t xml:space="preserve"> </w:t>
      </w:r>
      <w:r w:rsidR="00096847">
        <w:rPr>
          <w:b/>
          <w:bCs/>
        </w:rPr>
        <w:t xml:space="preserve">ATTORNEY </w:t>
      </w:r>
      <w:r w:rsidR="003A659A">
        <w:rPr>
          <w:b/>
          <w:bCs/>
        </w:rPr>
        <w:t>KELLY NAUGHTON</w:t>
      </w:r>
      <w:r w:rsidR="00096847">
        <w:rPr>
          <w:b/>
          <w:bCs/>
        </w:rPr>
        <w:t xml:space="preserve">, </w:t>
      </w:r>
      <w:r w:rsidR="00471F85">
        <w:rPr>
          <w:b/>
          <w:bCs/>
        </w:rPr>
        <w:t>CHIEF AMTHOR</w:t>
      </w:r>
      <w:r w:rsidR="00F873A1">
        <w:rPr>
          <w:b/>
          <w:bCs/>
        </w:rPr>
        <w:t>,</w:t>
      </w:r>
      <w:r w:rsidR="003A659A">
        <w:rPr>
          <w:b/>
          <w:bCs/>
        </w:rPr>
        <w:t xml:space="preserve"> DPW SUPER MATT THORP, DEPUTY TREASURER RENEE DEZEMO</w:t>
      </w:r>
      <w:r w:rsidR="00083723">
        <w:rPr>
          <w:b/>
          <w:bCs/>
        </w:rPr>
        <w:t xml:space="preserve">, </w:t>
      </w:r>
      <w:r w:rsidR="00975BFF">
        <w:rPr>
          <w:b/>
          <w:bCs/>
        </w:rPr>
        <w:t>CLERK/</w:t>
      </w:r>
      <w:r w:rsidRPr="00B325E0">
        <w:rPr>
          <w:b/>
          <w:bCs/>
        </w:rPr>
        <w:t xml:space="preserve">TREASURER </w:t>
      </w:r>
      <w:r w:rsidR="00FA7E4B" w:rsidRPr="00B325E0">
        <w:rPr>
          <w:b/>
          <w:bCs/>
        </w:rPr>
        <w:t>DAVID GRIFFITH</w:t>
      </w:r>
      <w:r w:rsidR="00F873A1">
        <w:rPr>
          <w:b/>
          <w:bCs/>
        </w:rPr>
        <w:t xml:space="preserve">, </w:t>
      </w:r>
    </w:p>
    <w:p w14:paraId="7BE3FA55" w14:textId="77777777" w:rsidR="00B325E0" w:rsidRPr="00B325E0" w:rsidRDefault="00B325E0" w:rsidP="00D501DB">
      <w:pPr>
        <w:pStyle w:val="NoSpacing"/>
        <w:jc w:val="both"/>
        <w:rPr>
          <w:b/>
          <w:bCs/>
        </w:rPr>
      </w:pPr>
    </w:p>
    <w:p w14:paraId="00E7C408" w14:textId="78192DDE" w:rsidR="00F873A1" w:rsidRPr="00096847" w:rsidRDefault="00471F85" w:rsidP="00F873A1">
      <w:pPr>
        <w:pStyle w:val="NoSpacing"/>
        <w:jc w:val="both"/>
        <w:rPr>
          <w:b/>
          <w:bCs/>
        </w:rPr>
      </w:pPr>
      <w:r w:rsidRPr="00096847">
        <w:rPr>
          <w:b/>
          <w:bCs/>
        </w:rPr>
        <w:t>PUBLIC:</w:t>
      </w:r>
      <w:r w:rsidR="008F696C" w:rsidRPr="00096847">
        <w:rPr>
          <w:b/>
          <w:bCs/>
        </w:rPr>
        <w:t xml:space="preserve"> </w:t>
      </w:r>
      <w:r w:rsidRPr="00096847">
        <w:rPr>
          <w:b/>
          <w:bCs/>
        </w:rPr>
        <w:t>JIM BARNETT</w:t>
      </w:r>
      <w:r w:rsidR="00096847" w:rsidRPr="00096847">
        <w:rPr>
          <w:b/>
          <w:bCs/>
        </w:rPr>
        <w:t>, A</w:t>
      </w:r>
      <w:r w:rsidR="00096847">
        <w:rPr>
          <w:b/>
          <w:bCs/>
        </w:rPr>
        <w:t>UDEEN MOORE,</w:t>
      </w:r>
      <w:r w:rsidR="003A659A">
        <w:rPr>
          <w:b/>
          <w:bCs/>
        </w:rPr>
        <w:t xml:space="preserve"> JOHN CAPELLO, ROSS WINGLOVITS, BOB REYNOLDS, JANELLE </w:t>
      </w:r>
      <w:r w:rsidR="00FD2656">
        <w:rPr>
          <w:b/>
          <w:bCs/>
        </w:rPr>
        <w:t>SANTANA</w:t>
      </w:r>
    </w:p>
    <w:p w14:paraId="354405F7" w14:textId="56580DCB" w:rsidR="00DD61BC" w:rsidRPr="00096847" w:rsidRDefault="00DD61BC" w:rsidP="00D501DB">
      <w:pPr>
        <w:pStyle w:val="NoSpacing"/>
        <w:jc w:val="both"/>
        <w:rPr>
          <w:b/>
          <w:bCs/>
        </w:rPr>
      </w:pPr>
    </w:p>
    <w:p w14:paraId="62F47456" w14:textId="77777777" w:rsidR="00B325E0" w:rsidRPr="00096847" w:rsidRDefault="00B325E0" w:rsidP="00B325E0">
      <w:pPr>
        <w:pStyle w:val="NoSpacing"/>
        <w:rPr>
          <w:b/>
          <w:bCs/>
        </w:rPr>
      </w:pPr>
    </w:p>
    <w:p w14:paraId="3C7DB059" w14:textId="79E6B62F" w:rsidR="007771AA" w:rsidRDefault="00DD61BC" w:rsidP="00DD61BC">
      <w:pPr>
        <w:ind w:left="5040" w:hanging="5040"/>
        <w:jc w:val="center"/>
        <w:rPr>
          <w:b/>
          <w:bCs/>
        </w:rPr>
      </w:pPr>
      <w:r>
        <w:rPr>
          <w:b/>
          <w:bCs/>
        </w:rPr>
        <w:t>APPROVAL OF MINUTES</w:t>
      </w:r>
    </w:p>
    <w:p w14:paraId="32653433" w14:textId="69D203E8" w:rsidR="00D7543A" w:rsidRDefault="00E47FC5" w:rsidP="008A66F0">
      <w:pPr>
        <w:pStyle w:val="NoSpacing"/>
        <w:jc w:val="both"/>
      </w:pPr>
      <w:bookmarkStart w:id="0" w:name="_Hlk130894796"/>
      <w:r>
        <w:t>Motion by</w:t>
      </w:r>
      <w:r w:rsidR="00747DB9" w:rsidRPr="00747DB9">
        <w:t xml:space="preserve"> </w:t>
      </w:r>
      <w:r w:rsidR="00FD2656">
        <w:t>Trustee Giannico</w:t>
      </w:r>
      <w:r w:rsidR="00F873A1">
        <w:t xml:space="preserve">, </w:t>
      </w:r>
      <w:r w:rsidR="00F873A1" w:rsidRPr="00F873A1">
        <w:t xml:space="preserve">seconded by </w:t>
      </w:r>
      <w:bookmarkEnd w:id="0"/>
      <w:r w:rsidR="00471F85">
        <w:t xml:space="preserve">Trustee </w:t>
      </w:r>
      <w:r w:rsidR="00FD2656">
        <w:t>Treco</w:t>
      </w:r>
      <w:r w:rsidR="00471F85">
        <w:t xml:space="preserve"> </w:t>
      </w:r>
      <w:r>
        <w:t>to approve the minutes of</w:t>
      </w:r>
      <w:r w:rsidR="00685427">
        <w:t xml:space="preserve"> the</w:t>
      </w:r>
      <w:r w:rsidR="00FD2656">
        <w:t xml:space="preserve"> 12/11/2023</w:t>
      </w:r>
      <w:r>
        <w:t xml:space="preserve"> meeting as presented.</w:t>
      </w:r>
      <w:bookmarkStart w:id="1" w:name="_Hlk129869452"/>
      <w:r w:rsidR="00EF0314">
        <w:t xml:space="preserve"> </w:t>
      </w:r>
      <w:r w:rsidR="00FD2656">
        <w:t>5</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3B2CEF48" w:rsidR="00A30C28" w:rsidRDefault="00717BCC" w:rsidP="008A66F0">
      <w:pPr>
        <w:pStyle w:val="NoSpacing"/>
        <w:jc w:val="both"/>
      </w:pPr>
      <w:r w:rsidRPr="00717BCC">
        <w:t xml:space="preserve">Motion by Trustee </w:t>
      </w:r>
      <w:r w:rsidR="00EF0314">
        <w:t>Capozzoli</w:t>
      </w:r>
      <w:r w:rsidRPr="00717BCC">
        <w:t xml:space="preserve">, seconded by </w:t>
      </w:r>
      <w:r w:rsidR="00FD2656">
        <w:t>Trustee Giannico</w:t>
      </w:r>
      <w:r w:rsidR="00D7543A">
        <w:t>, approving the following bills and claims as</w:t>
      </w:r>
      <w:r w:rsidR="00685427">
        <w:t xml:space="preserve"> </w:t>
      </w:r>
      <w:r w:rsidR="00D7543A">
        <w:t>audited by the Board of Trustees</w:t>
      </w:r>
      <w:r w:rsidR="00A30C28">
        <w:t xml:space="preserve">, </w:t>
      </w:r>
      <w:r w:rsidR="00FD2656">
        <w:t>5</w:t>
      </w:r>
      <w:r w:rsidR="00A30C28">
        <w:t xml:space="preserve"> ayes, 0 nays</w:t>
      </w:r>
      <w:r w:rsidR="00D7543A">
        <w:t>:</w:t>
      </w:r>
      <w:r w:rsidR="00B9598E">
        <w:t xml:space="preserve"> </w:t>
      </w:r>
    </w:p>
    <w:p w14:paraId="58613C34" w14:textId="723CFE93" w:rsidR="006D38EF" w:rsidRDefault="006D38EF" w:rsidP="008A66F0">
      <w:pPr>
        <w:pStyle w:val="NoSpacing"/>
        <w:jc w:val="both"/>
      </w:pPr>
      <w:r>
        <w:t>12/26/2023: A: $37,512.14, F: $4,108.44, G: $8,459.33</w:t>
      </w:r>
    </w:p>
    <w:p w14:paraId="5B64AE83" w14:textId="392EFC06" w:rsidR="00B54BEE" w:rsidRDefault="006D38EF" w:rsidP="008A66F0">
      <w:pPr>
        <w:pStyle w:val="NoSpacing"/>
        <w:jc w:val="both"/>
      </w:pPr>
      <w:r>
        <w:t>1/9/2024</w:t>
      </w:r>
      <w:r w:rsidR="004D6874">
        <w:t xml:space="preserve">: A: </w:t>
      </w:r>
      <w:r w:rsidR="00EF0314">
        <w:t>$</w:t>
      </w:r>
      <w:r>
        <w:t>22,999.71</w:t>
      </w:r>
      <w:r w:rsidR="004D6874">
        <w:t>, F: $</w:t>
      </w:r>
      <w:r>
        <w:t>6,475.13</w:t>
      </w:r>
      <w:r w:rsidR="004D6874">
        <w:t>, G: $</w:t>
      </w:r>
      <w:r>
        <w:t>7,119.68</w:t>
      </w:r>
      <w:r w:rsidR="00EF0314">
        <w:t>, CL: $</w:t>
      </w:r>
      <w:r w:rsidR="00D41DFA">
        <w:t>22,249.50</w:t>
      </w:r>
    </w:p>
    <w:p w14:paraId="584EEB98" w14:textId="77777777" w:rsidR="00DE58B7" w:rsidRDefault="00DE58B7" w:rsidP="008A66F0">
      <w:pPr>
        <w:pStyle w:val="NoSpacing"/>
        <w:jc w:val="both"/>
      </w:pPr>
    </w:p>
    <w:p w14:paraId="2E539D05" w14:textId="1EBE6009" w:rsidR="00DE58B7" w:rsidRDefault="00DE58B7" w:rsidP="008A66F0">
      <w:pPr>
        <w:pStyle w:val="NoSpacing"/>
        <w:jc w:val="both"/>
      </w:pPr>
      <w:r>
        <w:t>Motion by Deputy Mayor Woznick, seconded by Trustee Giannico, approving the following budget adjustments, 5 ayes, 0 nays.</w:t>
      </w:r>
    </w:p>
    <w:p w14:paraId="2FF9B5D5" w14:textId="49AC22FE" w:rsidR="00DE58B7" w:rsidRDefault="00DE58B7" w:rsidP="00DE58B7">
      <w:pPr>
        <w:pStyle w:val="NoSpacing"/>
        <w:jc w:val="both"/>
      </w:pPr>
      <w:r>
        <w:t xml:space="preserve">From: </w:t>
      </w:r>
      <w:r>
        <w:tab/>
        <w:t>A.05.5182.400 Street Lighting Contractual</w:t>
      </w:r>
    </w:p>
    <w:p w14:paraId="19C18971" w14:textId="77777777" w:rsidR="00DE58B7" w:rsidRDefault="00DE58B7" w:rsidP="00DE58B7">
      <w:pPr>
        <w:pStyle w:val="NoSpacing"/>
        <w:jc w:val="both"/>
      </w:pPr>
      <w:r>
        <w:t>To:</w:t>
      </w:r>
      <w:r>
        <w:tab/>
        <w:t>1410.140A – Deputy Clerk</w:t>
      </w:r>
    </w:p>
    <w:p w14:paraId="30C27E75" w14:textId="77777777" w:rsidR="00DE58B7" w:rsidRDefault="00DE58B7" w:rsidP="00DE58B7">
      <w:pPr>
        <w:pStyle w:val="NoSpacing"/>
        <w:jc w:val="both"/>
      </w:pPr>
      <w:r>
        <w:t>Amount:</w:t>
      </w:r>
      <w:r>
        <w:tab/>
        <w:t>$5,000.00</w:t>
      </w:r>
    </w:p>
    <w:p w14:paraId="307A1024" w14:textId="77777777" w:rsidR="00DE58B7" w:rsidRDefault="00DE58B7" w:rsidP="00DE58B7">
      <w:pPr>
        <w:pStyle w:val="NoSpacing"/>
        <w:jc w:val="both"/>
      </w:pPr>
      <w:r>
        <w:t>To:</w:t>
      </w:r>
      <w:r>
        <w:tab/>
        <w:t>3120.115A – Ammo</w:t>
      </w:r>
    </w:p>
    <w:p w14:paraId="55CA1369" w14:textId="77777777" w:rsidR="00DE58B7" w:rsidRDefault="00DE58B7" w:rsidP="00DE58B7">
      <w:pPr>
        <w:pStyle w:val="NoSpacing"/>
        <w:jc w:val="both"/>
      </w:pPr>
      <w:r>
        <w:t xml:space="preserve">Amount: </w:t>
      </w:r>
      <w:r>
        <w:tab/>
        <w:t>$2,000.00</w:t>
      </w:r>
    </w:p>
    <w:p w14:paraId="44579749" w14:textId="77777777" w:rsidR="00DE58B7" w:rsidRDefault="00DE58B7" w:rsidP="00DE58B7">
      <w:pPr>
        <w:pStyle w:val="NoSpacing"/>
        <w:jc w:val="both"/>
      </w:pPr>
      <w:r>
        <w:t>To:</w:t>
      </w:r>
      <w:r>
        <w:tab/>
        <w:t>3120.250A – Police Equipment – Vehicles Maintenance</w:t>
      </w:r>
    </w:p>
    <w:p w14:paraId="6F5393D3" w14:textId="77777777" w:rsidR="00DE58B7" w:rsidRDefault="00DE58B7" w:rsidP="00DE58B7">
      <w:pPr>
        <w:pStyle w:val="NoSpacing"/>
        <w:jc w:val="both"/>
      </w:pPr>
      <w:r>
        <w:t>Amount:</w:t>
      </w:r>
      <w:r>
        <w:tab/>
        <w:t xml:space="preserve"> $6,000</w:t>
      </w:r>
    </w:p>
    <w:p w14:paraId="745AEA5A" w14:textId="77777777" w:rsidR="00DE58B7" w:rsidRDefault="00DE58B7" w:rsidP="00DE58B7">
      <w:pPr>
        <w:pStyle w:val="NoSpacing"/>
        <w:jc w:val="both"/>
      </w:pPr>
      <w:r>
        <w:t>To:</w:t>
      </w:r>
      <w:r>
        <w:tab/>
        <w:t>3120.400A – Police Contractual</w:t>
      </w:r>
    </w:p>
    <w:p w14:paraId="5EDD83B1" w14:textId="77777777" w:rsidR="00DE58B7" w:rsidRDefault="00DE58B7" w:rsidP="00DE58B7">
      <w:pPr>
        <w:pStyle w:val="NoSpacing"/>
        <w:jc w:val="both"/>
      </w:pPr>
      <w:r>
        <w:t>Amount:</w:t>
      </w:r>
      <w:r>
        <w:tab/>
        <w:t>$11,000</w:t>
      </w:r>
    </w:p>
    <w:p w14:paraId="73120706" w14:textId="77777777" w:rsidR="00DE58B7" w:rsidRDefault="00DE58B7" w:rsidP="00DE58B7">
      <w:pPr>
        <w:pStyle w:val="NoSpacing"/>
        <w:jc w:val="both"/>
      </w:pPr>
      <w:r>
        <w:t>To:</w:t>
      </w:r>
      <w:r>
        <w:tab/>
        <w:t xml:space="preserve">3120.410A – Uniforms </w:t>
      </w:r>
    </w:p>
    <w:p w14:paraId="15A45656" w14:textId="77777777" w:rsidR="00DE58B7" w:rsidRDefault="00DE58B7" w:rsidP="00DE58B7">
      <w:pPr>
        <w:pStyle w:val="NoSpacing"/>
        <w:jc w:val="both"/>
      </w:pPr>
      <w:r>
        <w:t>Amount:</w:t>
      </w:r>
      <w:r>
        <w:tab/>
        <w:t>$4,000</w:t>
      </w:r>
    </w:p>
    <w:p w14:paraId="5C90DD1C" w14:textId="77777777" w:rsidR="00DE58B7" w:rsidRDefault="00DE58B7" w:rsidP="00DE58B7">
      <w:pPr>
        <w:pStyle w:val="NoSpacing"/>
        <w:jc w:val="both"/>
      </w:pPr>
      <w:r>
        <w:t>To:</w:t>
      </w:r>
      <w:r>
        <w:tab/>
        <w:t>3120.412A – Computer Tech PD</w:t>
      </w:r>
    </w:p>
    <w:p w14:paraId="3C7F5A08" w14:textId="77777777" w:rsidR="00DE58B7" w:rsidRDefault="00DE58B7" w:rsidP="00DE58B7">
      <w:pPr>
        <w:pStyle w:val="NoSpacing"/>
        <w:jc w:val="both"/>
      </w:pPr>
      <w:r>
        <w:t>Amount:</w:t>
      </w:r>
      <w:r>
        <w:tab/>
        <w:t>$2,000</w:t>
      </w:r>
    </w:p>
    <w:p w14:paraId="7CADBD18" w14:textId="77777777" w:rsidR="00DE58B7" w:rsidRDefault="00DE58B7" w:rsidP="00DE58B7">
      <w:pPr>
        <w:pStyle w:val="NoSpacing"/>
        <w:jc w:val="both"/>
      </w:pPr>
      <w:r>
        <w:t>To:</w:t>
      </w:r>
      <w:r>
        <w:tab/>
        <w:t>8170.100A – Street Cleaning Personal Services</w:t>
      </w:r>
    </w:p>
    <w:p w14:paraId="55FAA655" w14:textId="303C39E8" w:rsidR="00DE58B7" w:rsidRDefault="00DE58B7" w:rsidP="00DE58B7">
      <w:pPr>
        <w:pStyle w:val="NoSpacing"/>
        <w:jc w:val="both"/>
      </w:pPr>
      <w:r>
        <w:t xml:space="preserve">Amount: </w:t>
      </w:r>
      <w:r>
        <w:tab/>
        <w:t>$2,000.00</w:t>
      </w:r>
    </w:p>
    <w:p w14:paraId="7A20C091" w14:textId="77777777" w:rsidR="00EF0314" w:rsidRDefault="00EF0314" w:rsidP="008A66F0">
      <w:pPr>
        <w:pStyle w:val="NoSpacing"/>
        <w:jc w:val="both"/>
      </w:pPr>
    </w:p>
    <w:p w14:paraId="3CA87E92" w14:textId="1A2F2D53" w:rsidR="004D6874" w:rsidRDefault="000229B7" w:rsidP="00785C42">
      <w:pPr>
        <w:ind w:left="5040" w:hanging="5040"/>
        <w:jc w:val="center"/>
        <w:rPr>
          <w:b/>
          <w:bCs/>
        </w:rPr>
      </w:pPr>
      <w:r>
        <w:rPr>
          <w:b/>
          <w:bCs/>
        </w:rPr>
        <w:t>CORRESPONDENCE</w:t>
      </w:r>
    </w:p>
    <w:p w14:paraId="602BD662" w14:textId="3E656302" w:rsidR="00796533" w:rsidRDefault="006D38EF" w:rsidP="007F2611">
      <w:pPr>
        <w:pStyle w:val="NoSpacing"/>
        <w:jc w:val="both"/>
      </w:pPr>
      <w:r w:rsidRPr="006D38EF">
        <w:t>Mayor Leahy opened the m</w:t>
      </w:r>
      <w:r>
        <w:t xml:space="preserve">eeting at 7PM with the Pledge of Allegiance.  </w:t>
      </w:r>
    </w:p>
    <w:p w14:paraId="16B7FB6E" w14:textId="77777777" w:rsidR="006D38EF" w:rsidRDefault="006D38EF" w:rsidP="007F2611">
      <w:pPr>
        <w:pStyle w:val="NoSpacing"/>
        <w:jc w:val="both"/>
      </w:pPr>
    </w:p>
    <w:p w14:paraId="36346AFB" w14:textId="3BDD0276" w:rsidR="00A307FD" w:rsidRDefault="006D38EF" w:rsidP="007F2611">
      <w:pPr>
        <w:pStyle w:val="NoSpacing"/>
        <w:jc w:val="both"/>
      </w:pPr>
      <w:r>
        <w:t xml:space="preserve">John Capello from J&amp;G Law and Ross </w:t>
      </w:r>
      <w:proofErr w:type="spellStart"/>
      <w:r>
        <w:t>Winglovits</w:t>
      </w:r>
      <w:proofErr w:type="spellEnd"/>
      <w:r>
        <w:t xml:space="preserve"> from Engineering Properties had a presentation for the Rakov annexation petition.  John Capello stated that they were here to discuss two </w:t>
      </w:r>
      <w:r w:rsidR="00906A65">
        <w:t>petitions,</w:t>
      </w:r>
      <w:r>
        <w:t xml:space="preserve"> the first </w:t>
      </w:r>
      <w:r w:rsidR="00906A65">
        <w:t xml:space="preserve">to annex a portion of land from the Town of Montgomery, approximately 17 acres, into the Village of Maybrook.  The second petition to amend the zoning of the existing Maybrook portion from RA – 3 to R – 4 which is consistent with the surrounding area.  John Capello stated that there was an error on the </w:t>
      </w:r>
      <w:r w:rsidR="00906A65">
        <w:lastRenderedPageBreak/>
        <w:t xml:space="preserve">petition the heading was incorrect, he amended it, however he neglected to bring the amendment to the meeting.  The children of Dr. Rakov approached John and Ross to get the property in shape so they </w:t>
      </w:r>
      <w:r w:rsidR="00D7573F">
        <w:t>could</w:t>
      </w:r>
      <w:r w:rsidR="00906A65">
        <w:t xml:space="preserve"> </w:t>
      </w:r>
      <w:r w:rsidR="00D7573F">
        <w:t>market it</w:t>
      </w:r>
      <w:r w:rsidR="00906A65">
        <w:t xml:space="preserve"> to a developer for single family development consistent with the development </w:t>
      </w:r>
      <w:r w:rsidR="00DE4F96">
        <w:t>in</w:t>
      </w:r>
      <w:r w:rsidR="00906A65">
        <w:t xml:space="preserve"> the Village of Maybrook.  The parcel that is being presented for annexation the way the line runs between the Village and the Town, the parcel is approximately 17 acres has no access from the Town, has no real reason to be in the Town</w:t>
      </w:r>
      <w:r w:rsidR="00DE4F96">
        <w:t xml:space="preserve">, access would be from the Village, it makes sense to annex it into the Village.  So, this could be developed as one cohesive piece under one set of zoning laws.  The other piece is zoned </w:t>
      </w:r>
      <w:r w:rsidR="00D7573F">
        <w:t>presently</w:t>
      </w:r>
      <w:r w:rsidR="00DE4F96">
        <w:t xml:space="preserve"> </w:t>
      </w:r>
      <w:r w:rsidR="00D7573F">
        <w:t xml:space="preserve">that the </w:t>
      </w:r>
      <w:r w:rsidR="00DE4F96">
        <w:t xml:space="preserve">minimum lot size is 20,000 square feet, which is large for the Village, looking for zoning for the minimum lot size to be 8,000 square feet, which is consistent with the area.  Ross explained the location of the property.  They have met with the DOT because of access to see what would make sense.  The DOT spoke about access to the property being viable directly from 208, its far enough away from abutting intersections if that’s what the Planning Board chooses.  Mayor Leahy asked if it was right in front of the home.  Ross stated it would be a lot in the subdivision, in theory.  They discussed the goal was to get the zoning and the annexation </w:t>
      </w:r>
      <w:r w:rsidR="00815E6B">
        <w:t>accomplished at this point, since the family is not going to develop the property themselves.  They need to get back to the narrow spot</w:t>
      </w:r>
      <w:r w:rsidR="007D3E50">
        <w:t xml:space="preserve"> by the wetlands.  The main house would be on the left of you for the entrance to get back to the area which is the </w:t>
      </w:r>
      <w:r w:rsidR="00925DA0">
        <w:t>developable</w:t>
      </w:r>
      <w:r w:rsidR="007D3E50">
        <w:t xml:space="preserve"> portion of the property.  The Towns portion of the 17 acres a large portion is State wetlands, so there is a small area maybe a 1/3 that is buildable. This makes a cohesive development since its adjacent to the </w:t>
      </w:r>
      <w:r w:rsidR="00925DA0">
        <w:t>developable</w:t>
      </w:r>
      <w:r w:rsidR="007D3E50">
        <w:t xml:space="preserve"> area</w:t>
      </w:r>
      <w:r w:rsidR="00925DA0">
        <w:t>.  Questions were posed to John and Ross regarding the existing home, proposed home</w:t>
      </w:r>
      <w:r w:rsidR="00D7573F">
        <w:t>s</w:t>
      </w:r>
      <w:r w:rsidR="00925DA0">
        <w:t>, possible historical demarcation of the home, and the buildable acreage.  John stated that they submitted the environmental assessment form to the Board and rezoning is for the Maybrook Board solely. For the annexation would have to coordinate with the Town of Montgomery as they would have a hearing and vote.  Attorney Naughton</w:t>
      </w:r>
      <w:r w:rsidR="00A307FD">
        <w:t xml:space="preserve"> asked permission from the Board,</w:t>
      </w:r>
      <w:r w:rsidR="00925DA0">
        <w:t xml:space="preserve"> </w:t>
      </w:r>
      <w:r w:rsidR="00D7573F">
        <w:t>so that she would</w:t>
      </w:r>
      <w:r w:rsidR="00925DA0">
        <w:t xml:space="preserve"> like to send a few comments to the applicant so they can update some of the materials provided to the Board including the EAF which should encompass </w:t>
      </w:r>
      <w:r w:rsidR="00A307FD">
        <w:t>all</w:t>
      </w:r>
      <w:r w:rsidR="00925DA0">
        <w:t xml:space="preserve"> the actions that the Board must take.</w:t>
      </w:r>
    </w:p>
    <w:p w14:paraId="20545C85" w14:textId="77777777" w:rsidR="00A307FD" w:rsidRDefault="00A307FD" w:rsidP="007F2611">
      <w:pPr>
        <w:pStyle w:val="NoSpacing"/>
        <w:jc w:val="both"/>
      </w:pPr>
    </w:p>
    <w:p w14:paraId="1D7E3D21" w14:textId="67D1F935" w:rsidR="00A307FD" w:rsidRDefault="00A307FD" w:rsidP="007F2611">
      <w:pPr>
        <w:pStyle w:val="NoSpacing"/>
        <w:jc w:val="both"/>
      </w:pPr>
      <w:r>
        <w:t>Motion by Trustee Giannico, seconded by Trustee Treco to declare the Board</w:t>
      </w:r>
      <w:r w:rsidR="00D7573F">
        <w:t>’s</w:t>
      </w:r>
      <w:r>
        <w:t xml:space="preserve"> intent to serve as lead agency on the annexation and zoning of the petition, 5 ayes, 0 nays.</w:t>
      </w:r>
    </w:p>
    <w:p w14:paraId="7F1D16DF" w14:textId="77777777" w:rsidR="00A307FD" w:rsidRDefault="00A307FD" w:rsidP="007F2611">
      <w:pPr>
        <w:pStyle w:val="NoSpacing"/>
        <w:jc w:val="both"/>
      </w:pPr>
    </w:p>
    <w:p w14:paraId="0E6FA599" w14:textId="606DDC29" w:rsidR="00A307FD" w:rsidRDefault="00A307FD" w:rsidP="007F2611">
      <w:pPr>
        <w:pStyle w:val="NoSpacing"/>
        <w:jc w:val="both"/>
      </w:pPr>
      <w:r>
        <w:t>Motion by Trustee Deputy Mayor Woznick, seconded by Trustee Capozzoli for a type 1 action under SEQR, 5 ayes, 0 nays.</w:t>
      </w:r>
    </w:p>
    <w:p w14:paraId="38572C99" w14:textId="77777777" w:rsidR="00A307FD" w:rsidRDefault="00A307FD" w:rsidP="007F2611">
      <w:pPr>
        <w:pStyle w:val="NoSpacing"/>
        <w:jc w:val="both"/>
      </w:pPr>
    </w:p>
    <w:p w14:paraId="3123E876" w14:textId="64D63560" w:rsidR="00A307FD" w:rsidRDefault="00A307FD" w:rsidP="007F2611">
      <w:pPr>
        <w:pStyle w:val="NoSpacing"/>
        <w:jc w:val="both"/>
      </w:pPr>
      <w:r>
        <w:t xml:space="preserve">Motion by Trustee Giannico, seconded by Trustee Treco to authorize </w:t>
      </w:r>
      <w:r w:rsidR="004F3DF5">
        <w:t>and</w:t>
      </w:r>
      <w:r>
        <w:t xml:space="preserve"> refer the zoning petition to the Zoning Board, 5 ayes, 0 nays.</w:t>
      </w:r>
    </w:p>
    <w:p w14:paraId="2C541995" w14:textId="77777777" w:rsidR="00A307FD" w:rsidRDefault="00A307FD" w:rsidP="007F2611">
      <w:pPr>
        <w:pStyle w:val="NoSpacing"/>
        <w:jc w:val="both"/>
      </w:pPr>
    </w:p>
    <w:p w14:paraId="39C5458B" w14:textId="6AD8C6B4" w:rsidR="00A307FD" w:rsidRDefault="00A307FD" w:rsidP="007F2611">
      <w:pPr>
        <w:pStyle w:val="NoSpacing"/>
        <w:jc w:val="both"/>
      </w:pPr>
      <w:r>
        <w:t xml:space="preserve">Mayor Leahy asked Attorney Naughton to prepare part two of the full EAF.  Escrow needs to be posted so the attorney will be in contact with the Clerk for the amount.  The presentation ended with thanks. </w:t>
      </w:r>
    </w:p>
    <w:p w14:paraId="6CE1BF59" w14:textId="77777777" w:rsidR="00A307FD" w:rsidRDefault="00A307FD" w:rsidP="007F2611">
      <w:pPr>
        <w:pStyle w:val="NoSpacing"/>
        <w:jc w:val="both"/>
      </w:pPr>
    </w:p>
    <w:p w14:paraId="001B2399" w14:textId="2B8072EE" w:rsidR="00A307FD" w:rsidRDefault="00A307FD" w:rsidP="007F2611">
      <w:pPr>
        <w:pStyle w:val="NoSpacing"/>
        <w:jc w:val="both"/>
      </w:pPr>
      <w:r>
        <w:t>Kyle DiChiaro passed his Class D certification, motion by Deputy Mayor Woznick, seconded by Trustee Capozzoli to approve a $1.00 increase to his salary effective 1/8/2024, 5 ayes, 0 nays.  Congratulations to Kyle who is a great worker and asset to the Village.</w:t>
      </w:r>
    </w:p>
    <w:p w14:paraId="37F8014B" w14:textId="77777777" w:rsidR="00A307FD" w:rsidRDefault="00A307FD" w:rsidP="007F2611">
      <w:pPr>
        <w:pStyle w:val="NoSpacing"/>
        <w:jc w:val="both"/>
      </w:pPr>
    </w:p>
    <w:p w14:paraId="4F9F0270" w14:textId="08957525" w:rsidR="00A307FD" w:rsidRDefault="0029332B" w:rsidP="007F2611">
      <w:pPr>
        <w:pStyle w:val="NoSpacing"/>
        <w:jc w:val="both"/>
      </w:pPr>
      <w:r>
        <w:t xml:space="preserve">Engineer Hoffman explained the reasoning behind decommissioning bonds. 75% of the bond is cash, 25% be a surety bond.  Maybrook Solar 1 LLC $142,879.56, Maybrook Solar 2 LLC, $101,980.03. Motion by Trustee Giannico seconded by Deputy Mayor Woznick to accept the recommendation of the Village Engineer for the </w:t>
      </w:r>
      <w:r w:rsidRPr="0029332B">
        <w:t>Maybrook Solar 1 LLC $142,879.56, Maybrook Solar 2 LLC, $101,980.03</w:t>
      </w:r>
      <w:r>
        <w:t xml:space="preserve"> for the decommissioning bond</w:t>
      </w:r>
      <w:r w:rsidR="0099403E">
        <w:t>s</w:t>
      </w:r>
      <w:r>
        <w:t xml:space="preserve">.  5 ayes, 0 nays.  </w:t>
      </w:r>
    </w:p>
    <w:p w14:paraId="4EF249D2" w14:textId="77777777" w:rsidR="00A307FD" w:rsidRDefault="00A307FD" w:rsidP="007F2611">
      <w:pPr>
        <w:pStyle w:val="NoSpacing"/>
        <w:jc w:val="both"/>
      </w:pPr>
    </w:p>
    <w:p w14:paraId="047C7A88" w14:textId="30471846" w:rsidR="0099403E" w:rsidRDefault="0099403E" w:rsidP="007F2611">
      <w:pPr>
        <w:pStyle w:val="NoSpacing"/>
        <w:jc w:val="both"/>
      </w:pPr>
      <w:r>
        <w:lastRenderedPageBreak/>
        <w:t>Kitchen remodel, DPW super Thorp obtained quotes</w:t>
      </w:r>
      <w:r w:rsidR="00AE1BB2">
        <w:t xml:space="preserve"> for the cabinets, </w:t>
      </w:r>
      <w:proofErr w:type="gramStart"/>
      <w:r w:rsidR="00AE1BB2">
        <w:t>bases</w:t>
      </w:r>
      <w:proofErr w:type="gramEnd"/>
      <w:r w:rsidR="00AE1BB2">
        <w:t xml:space="preserve"> and countertops</w:t>
      </w:r>
      <w:r>
        <w:t xml:space="preserve"> from Scotts Corners Hardware in the amount of $13,400.00</w:t>
      </w:r>
      <w:r w:rsidR="00AE1BB2">
        <w:t xml:space="preserve">, </w:t>
      </w:r>
      <w:proofErr w:type="spellStart"/>
      <w:r w:rsidR="00AE1BB2">
        <w:t>Neversink</w:t>
      </w:r>
      <w:proofErr w:type="spellEnd"/>
      <w:r w:rsidR="00AE1BB2">
        <w:t xml:space="preserve"> </w:t>
      </w:r>
      <w:r w:rsidR="004F3DF5">
        <w:t xml:space="preserve">Lumber is </w:t>
      </w:r>
      <w:r w:rsidR="00AE1BB2">
        <w:t>on county bid, was $7,916.00 for include sink and installation of the granite countertops as well as the cabinets and bases.  He also contacted Empire cabinets 3 times with no response back, there would be $2,000.00 for labor to install, they DPW will remove the existing cabinets. Attorney Naughton advised that the written quote</w:t>
      </w:r>
      <w:r w:rsidR="004F3DF5">
        <w:t>s</w:t>
      </w:r>
      <w:r w:rsidR="00AE1BB2">
        <w:t xml:space="preserve"> and attempt for the third is consistent with the procurement policy.  Motion by Trustee Capozzoli, seconded by Trustee Treco to approve $2,000.00 for labor. 5 ayes, 0 nays.</w:t>
      </w:r>
    </w:p>
    <w:p w14:paraId="50C20AC9" w14:textId="77777777" w:rsidR="00AE1BB2" w:rsidRDefault="00AE1BB2" w:rsidP="007F2611">
      <w:pPr>
        <w:pStyle w:val="NoSpacing"/>
        <w:jc w:val="both"/>
      </w:pPr>
    </w:p>
    <w:p w14:paraId="39AB5DE7" w14:textId="2D8C1604" w:rsidR="006D38EF" w:rsidRDefault="00AE1BB2" w:rsidP="007F2611">
      <w:pPr>
        <w:pStyle w:val="NoSpacing"/>
        <w:jc w:val="both"/>
      </w:pPr>
      <w:r>
        <w:t xml:space="preserve">Village Clerk Griffith read the resignation letter of Judge Joseph Byrne, he informed the </w:t>
      </w:r>
      <w:proofErr w:type="gramStart"/>
      <w:r>
        <w:t>Mayor</w:t>
      </w:r>
      <w:proofErr w:type="gramEnd"/>
      <w:r>
        <w:t xml:space="preserve"> of a job opportunity out of state, that he wanted to resign with regret, we wish him all the best.  Motion by Trustee Treco, seconded by Trustee Capozzoli to accept the resignation of Judge Joseph Byrne.  5 ayes, 0 nays</w:t>
      </w:r>
      <w:r w:rsidR="009B1816">
        <w:t>.</w:t>
      </w:r>
      <w:r w:rsidR="00925DA0">
        <w:t xml:space="preserve"> </w:t>
      </w:r>
    </w:p>
    <w:p w14:paraId="52F7E2AF" w14:textId="77777777" w:rsidR="00906A65" w:rsidRPr="006D38EF" w:rsidRDefault="00906A65" w:rsidP="007F2611">
      <w:pPr>
        <w:pStyle w:val="NoSpacing"/>
        <w:jc w:val="both"/>
      </w:pPr>
    </w:p>
    <w:p w14:paraId="2C1E4FB9" w14:textId="3CA26279" w:rsidR="00643694" w:rsidRDefault="00643694" w:rsidP="00643694">
      <w:pPr>
        <w:pStyle w:val="NoSpacing"/>
        <w:jc w:val="center"/>
        <w:rPr>
          <w:b/>
          <w:bCs/>
        </w:rPr>
      </w:pPr>
      <w:r w:rsidRPr="006D38EF">
        <w:rPr>
          <w:b/>
          <w:bCs/>
        </w:rPr>
        <w:t>MAYOR’S REPORT</w:t>
      </w:r>
    </w:p>
    <w:p w14:paraId="56A42693" w14:textId="77777777" w:rsidR="00925DA0" w:rsidRDefault="00925DA0" w:rsidP="00643694">
      <w:pPr>
        <w:pStyle w:val="NoSpacing"/>
        <w:jc w:val="center"/>
        <w:rPr>
          <w:b/>
          <w:bCs/>
        </w:rPr>
      </w:pPr>
    </w:p>
    <w:p w14:paraId="31883796" w14:textId="77777777" w:rsidR="00925DA0" w:rsidRDefault="00925DA0" w:rsidP="00925DA0">
      <w:pPr>
        <w:pStyle w:val="NoSpacing"/>
        <w:jc w:val="both"/>
      </w:pPr>
      <w:r w:rsidRPr="00925DA0">
        <w:t>National Law Enforcement Day January 9th- Tomorrow, January 9th is National Law Enforcement Day. I’d like to recognize the men and women who serve and protect communities across the nation. Locally we appreciate the officers in the Village of Maybrook Police Department and their service to our village. As always, we pray for their safety and appreciate their dedication to our village.</w:t>
      </w:r>
    </w:p>
    <w:p w14:paraId="4E2B1DD8" w14:textId="77777777" w:rsidR="00925DA0" w:rsidRPr="00925DA0" w:rsidRDefault="00925DA0" w:rsidP="00925DA0">
      <w:pPr>
        <w:pStyle w:val="NoSpacing"/>
        <w:jc w:val="both"/>
      </w:pPr>
    </w:p>
    <w:p w14:paraId="51C93D0C" w14:textId="77777777" w:rsidR="00925DA0" w:rsidRDefault="00925DA0" w:rsidP="00925DA0">
      <w:pPr>
        <w:pStyle w:val="NoSpacing"/>
        <w:jc w:val="both"/>
      </w:pPr>
      <w:r w:rsidRPr="00925DA0">
        <w:t>JS Self-Care- On Tuesday, January 9</w:t>
      </w:r>
      <w:r w:rsidRPr="00925DA0">
        <w:rPr>
          <w:vertAlign w:val="superscript"/>
        </w:rPr>
        <w:t>th</w:t>
      </w:r>
      <w:r w:rsidRPr="00925DA0">
        <w:t xml:space="preserve"> JS Self Care will be hosting a Self-Care workshop at the Maybrook Senior Center from 6:30 pm to 8:30 pm. This workshop is open to the public, however there is a $15 donation fee. For more information, contact Janell Santana at 917-449-4042 or email at </w:t>
      </w:r>
      <w:hyperlink r:id="rId7" w:history="1">
        <w:r w:rsidRPr="00925DA0">
          <w:rPr>
            <w:rStyle w:val="Hyperlink"/>
          </w:rPr>
          <w:t>jsselfcare@gmail.com</w:t>
        </w:r>
      </w:hyperlink>
      <w:r w:rsidRPr="00925DA0">
        <w:t>.</w:t>
      </w:r>
    </w:p>
    <w:p w14:paraId="096BF61D" w14:textId="77777777" w:rsidR="00925DA0" w:rsidRPr="00925DA0" w:rsidRDefault="00925DA0" w:rsidP="00925DA0">
      <w:pPr>
        <w:pStyle w:val="NoSpacing"/>
        <w:jc w:val="both"/>
      </w:pPr>
    </w:p>
    <w:p w14:paraId="3037E11C" w14:textId="52F9ABAB" w:rsidR="00925DA0" w:rsidRDefault="00925DA0" w:rsidP="00925DA0">
      <w:pPr>
        <w:pStyle w:val="NoSpacing"/>
        <w:jc w:val="both"/>
      </w:pPr>
      <w:r w:rsidRPr="00925DA0">
        <w:t xml:space="preserve">ATV and Dirt Bike Complaints- The Village of Maybrook Police Department has received complaints about all-terrain vehicles being rode on village streets during late night hours. A Code Red announcement was sent out on December 29th to residents advising that the Village is aware of the increase in the use of </w:t>
      </w:r>
      <w:proofErr w:type="gramStart"/>
      <w:r w:rsidRPr="00925DA0">
        <w:t>ATV’s</w:t>
      </w:r>
      <w:proofErr w:type="gramEnd"/>
      <w:r w:rsidRPr="00925DA0">
        <w:t xml:space="preserve"> in the Village. This includes private property as well as County, State and Village property. A one-time courtesy warning was given to those who own ATV's. This also includes the issuance of summonses as well as the seizure of these vehicles when appropriate. The Town of Montgomery Local Law Chapter 227, Vehicles, All-Terrain has been posted on the Maybrook website and social media pages for residents to reference. Residents may contact the Maybrook Police Department’s non-emergency number at 845-427-2226 with any complaints pertaining to these vehicles.</w:t>
      </w:r>
      <w:r w:rsidR="009B1816">
        <w:t xml:space="preserve"> Chief Amthor outlined a plan for enforcement.</w:t>
      </w:r>
    </w:p>
    <w:p w14:paraId="1E34B212" w14:textId="77777777" w:rsidR="00925DA0" w:rsidRPr="00925DA0" w:rsidRDefault="00925DA0" w:rsidP="00925DA0">
      <w:pPr>
        <w:pStyle w:val="NoSpacing"/>
        <w:jc w:val="both"/>
      </w:pPr>
    </w:p>
    <w:p w14:paraId="6AC3AA4A" w14:textId="77777777" w:rsidR="00925DA0" w:rsidRDefault="00925DA0" w:rsidP="00925DA0">
      <w:pPr>
        <w:pStyle w:val="NoSpacing"/>
        <w:jc w:val="both"/>
      </w:pPr>
      <w:r w:rsidRPr="00925DA0">
        <w:t>Valley Central School District Universal Pre-Kindergarten - The 2024-2025 Valley Central School District United Pre-K Application will be released on January 25, 2024.  A UPK Parent Information Night will also be held that evening. For more information visit the Valley Central School Districts website. The link is also available on the Maybrook Website and social media page.</w:t>
      </w:r>
    </w:p>
    <w:p w14:paraId="2A2DC61A" w14:textId="77777777" w:rsidR="00925DA0" w:rsidRPr="00925DA0" w:rsidRDefault="00925DA0" w:rsidP="00925DA0">
      <w:pPr>
        <w:pStyle w:val="NoSpacing"/>
        <w:jc w:val="both"/>
      </w:pPr>
    </w:p>
    <w:p w14:paraId="6F68BEC8" w14:textId="6F5E4E36" w:rsidR="00925DA0" w:rsidRPr="00925DA0" w:rsidRDefault="00925DA0" w:rsidP="00925DA0">
      <w:pPr>
        <w:pStyle w:val="NoSpacing"/>
        <w:jc w:val="both"/>
      </w:pPr>
      <w:r w:rsidRPr="00925DA0">
        <w:t xml:space="preserve">Next Village Board Meeting- The next Village Board Meeting is scheduled for Monday, January 22, </w:t>
      </w:r>
      <w:r w:rsidR="00E74E8F" w:rsidRPr="00925DA0">
        <w:t>2024,</w:t>
      </w:r>
      <w:r w:rsidRPr="00925DA0">
        <w:t xml:space="preserve"> at 7 pm. It will be held at the Maybrook Government Center.  </w:t>
      </w:r>
    </w:p>
    <w:p w14:paraId="36AA1D17" w14:textId="77777777" w:rsidR="00925DA0" w:rsidRPr="006D38EF" w:rsidRDefault="00925DA0" w:rsidP="00925DA0">
      <w:pPr>
        <w:pStyle w:val="NoSpacing"/>
        <w:rPr>
          <w:b/>
          <w:bCs/>
        </w:rPr>
      </w:pPr>
    </w:p>
    <w:p w14:paraId="2EE6CEBC" w14:textId="77777777" w:rsidR="00DE5E3D" w:rsidRPr="006D38EF" w:rsidRDefault="00DE5E3D" w:rsidP="00643694">
      <w:pPr>
        <w:pStyle w:val="NoSpacing"/>
        <w:jc w:val="center"/>
        <w:rPr>
          <w:b/>
          <w:bCs/>
        </w:rPr>
      </w:pP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0A94EA6E" w14:textId="0613DC50" w:rsidR="00C16731" w:rsidRDefault="00C16731" w:rsidP="008A3738">
      <w:pPr>
        <w:pStyle w:val="NoSpacing"/>
        <w:jc w:val="both"/>
        <w:rPr>
          <w:b/>
          <w:bCs/>
        </w:rPr>
      </w:pPr>
      <w:r>
        <w:rPr>
          <w:b/>
          <w:bCs/>
        </w:rPr>
        <w:t>Trustee Giannico</w:t>
      </w:r>
    </w:p>
    <w:p w14:paraId="7FFAA9D9" w14:textId="6A2550EB" w:rsidR="00F4378B" w:rsidRDefault="009B1816" w:rsidP="008A3738">
      <w:pPr>
        <w:pStyle w:val="NoSpacing"/>
        <w:jc w:val="both"/>
      </w:pPr>
      <w:r>
        <w:t>November was a slow month for Tim.  Holiday season went well. Happy New Year everyone looking forward to successful 2024, thanked the Police for their service.</w:t>
      </w:r>
    </w:p>
    <w:p w14:paraId="2A2C34A0" w14:textId="77777777" w:rsidR="009B1816" w:rsidRDefault="009B1816" w:rsidP="008A3738">
      <w:pPr>
        <w:pStyle w:val="NoSpacing"/>
        <w:jc w:val="both"/>
      </w:pPr>
    </w:p>
    <w:p w14:paraId="5C793D92" w14:textId="4B268A68" w:rsidR="00F4378B" w:rsidRDefault="00F4378B" w:rsidP="008A3738">
      <w:pPr>
        <w:pStyle w:val="NoSpacing"/>
        <w:jc w:val="both"/>
        <w:rPr>
          <w:b/>
          <w:bCs/>
        </w:rPr>
      </w:pPr>
      <w:r w:rsidRPr="00F4378B">
        <w:rPr>
          <w:b/>
          <w:bCs/>
        </w:rPr>
        <w:t>Deputy Mayor Woznick</w:t>
      </w:r>
    </w:p>
    <w:p w14:paraId="2A520849" w14:textId="4401254B" w:rsidR="000F1013" w:rsidRDefault="009B1816" w:rsidP="008A3738">
      <w:pPr>
        <w:pStyle w:val="NoSpacing"/>
        <w:jc w:val="both"/>
      </w:pPr>
      <w:r>
        <w:t>National Law Enforcement Day is very important, as his dad was a police officer, Happy New Year to everyone.  Working on the car for the building inspector. Thanks to the DPW for the outstanding job for the snowstorm.</w:t>
      </w:r>
    </w:p>
    <w:p w14:paraId="71FEB7A8" w14:textId="77777777" w:rsidR="009B1816" w:rsidRPr="000F1013" w:rsidRDefault="009B1816" w:rsidP="008A3738">
      <w:pPr>
        <w:pStyle w:val="NoSpacing"/>
        <w:jc w:val="both"/>
      </w:pPr>
    </w:p>
    <w:p w14:paraId="3A75A9D6" w14:textId="531A4148" w:rsidR="00423E8E" w:rsidRDefault="00FE1ECB" w:rsidP="008A3738">
      <w:pPr>
        <w:pStyle w:val="NoSpacing"/>
        <w:jc w:val="both"/>
        <w:rPr>
          <w:b/>
          <w:bCs/>
        </w:rPr>
      </w:pPr>
      <w:r>
        <w:rPr>
          <w:b/>
          <w:bCs/>
        </w:rPr>
        <w:t xml:space="preserve">Trustee Capozzoli </w:t>
      </w:r>
    </w:p>
    <w:p w14:paraId="551119D7" w14:textId="2931E213" w:rsidR="00C7456D" w:rsidRDefault="009B1816" w:rsidP="008A3738">
      <w:pPr>
        <w:pStyle w:val="NoSpacing"/>
        <w:jc w:val="both"/>
      </w:pPr>
      <w:r>
        <w:t xml:space="preserve">Was not able to get in touch with Don, however all is well according to Matt. National Law Enforcement is near and dear to him, there are great officers in the police department.  </w:t>
      </w:r>
      <w:r w:rsidR="00585405">
        <w:t xml:space="preserve">Echoed the same sentiments for the DPW. </w:t>
      </w:r>
    </w:p>
    <w:p w14:paraId="08FAE400" w14:textId="77777777" w:rsidR="00585405" w:rsidRDefault="00585405" w:rsidP="008A3738">
      <w:pPr>
        <w:pStyle w:val="NoSpacing"/>
        <w:jc w:val="both"/>
      </w:pPr>
    </w:p>
    <w:p w14:paraId="34152B33" w14:textId="47F51965" w:rsidR="00585405" w:rsidRDefault="00585405" w:rsidP="008A3738">
      <w:pPr>
        <w:pStyle w:val="NoSpacing"/>
        <w:jc w:val="both"/>
        <w:rPr>
          <w:b/>
          <w:bCs/>
        </w:rPr>
      </w:pPr>
      <w:r w:rsidRPr="00585405">
        <w:rPr>
          <w:b/>
          <w:bCs/>
        </w:rPr>
        <w:t>Trustee Treco</w:t>
      </w:r>
    </w:p>
    <w:p w14:paraId="33465ADA" w14:textId="0C4D668D" w:rsidR="00585405" w:rsidRDefault="00585405" w:rsidP="008A3738">
      <w:pPr>
        <w:pStyle w:val="NoSpacing"/>
        <w:jc w:val="both"/>
      </w:pPr>
      <w:r>
        <w:t>Went to the community center specifically today after school, not a single came into the center, he does not understand why.  They are focused on servicing the seniors, as they like to have a tangible book to hold. The summer program is great.  National Law Enforcement Day is very important, as he is a 3</w:t>
      </w:r>
      <w:r w:rsidRPr="00585405">
        <w:rPr>
          <w:vertAlign w:val="superscript"/>
        </w:rPr>
        <w:t>rd</w:t>
      </w:r>
      <w:r>
        <w:t xml:space="preserve"> generation law enforcement officer.  Great job by the DPW in the storm. </w:t>
      </w:r>
    </w:p>
    <w:p w14:paraId="60EBD67E" w14:textId="77777777" w:rsidR="00585405" w:rsidRPr="00585405" w:rsidRDefault="00585405" w:rsidP="008A3738">
      <w:pPr>
        <w:pStyle w:val="NoSpacing"/>
        <w:jc w:val="both"/>
      </w:pPr>
    </w:p>
    <w:p w14:paraId="016AD91E" w14:textId="77777777" w:rsidR="00316A67" w:rsidRDefault="00316A67" w:rsidP="008A3738">
      <w:pPr>
        <w:pStyle w:val="NoSpacing"/>
        <w:jc w:val="both"/>
      </w:pPr>
    </w:p>
    <w:p w14:paraId="17743549" w14:textId="56C301C8" w:rsidR="00B13C5B" w:rsidRPr="00B13C5B" w:rsidRDefault="00316A67" w:rsidP="008A3738">
      <w:pPr>
        <w:pStyle w:val="NoSpacing"/>
        <w:jc w:val="both"/>
        <w:rPr>
          <w:b/>
          <w:bCs/>
        </w:rPr>
      </w:pPr>
      <w:r>
        <w:rPr>
          <w:b/>
          <w:bCs/>
        </w:rPr>
        <w:t>Chief Amthor</w:t>
      </w:r>
    </w:p>
    <w:p w14:paraId="18AAA44D" w14:textId="01058D64" w:rsidR="00F4378B" w:rsidRDefault="00585405" w:rsidP="008A3738">
      <w:pPr>
        <w:pStyle w:val="NoSpacing"/>
        <w:jc w:val="both"/>
      </w:pPr>
      <w:r>
        <w:t>PD and highway did a great job, receive no reports.</w:t>
      </w:r>
    </w:p>
    <w:p w14:paraId="27B4CF03" w14:textId="77777777" w:rsidR="00585405" w:rsidRDefault="00585405" w:rsidP="008A3738">
      <w:pPr>
        <w:pStyle w:val="NoSpacing"/>
        <w:jc w:val="both"/>
      </w:pPr>
    </w:p>
    <w:p w14:paraId="42D4E5C2" w14:textId="5B386BA0" w:rsidR="00F4378B" w:rsidRDefault="00F4378B" w:rsidP="008A3738">
      <w:pPr>
        <w:pStyle w:val="NoSpacing"/>
        <w:jc w:val="both"/>
        <w:rPr>
          <w:b/>
          <w:bCs/>
        </w:rPr>
      </w:pPr>
      <w:r w:rsidRPr="00DC3610">
        <w:rPr>
          <w:b/>
          <w:bCs/>
        </w:rPr>
        <w:t>Superintendent Thorp</w:t>
      </w:r>
    </w:p>
    <w:p w14:paraId="02F7008F" w14:textId="52C4E388" w:rsidR="00585405" w:rsidRDefault="00585405" w:rsidP="008A3738">
      <w:pPr>
        <w:pStyle w:val="NoSpacing"/>
        <w:jc w:val="both"/>
      </w:pPr>
      <w:r>
        <w:t xml:space="preserve">Reported on the snowstorm, at times it was snowing between 2-4 inches and hour.  Approximately 12-14 inches fell.  Some summonses were issued to vehicles.  Still trying to clean up, despite the impending weather.  Leaf dumpster is now gone.  </w:t>
      </w:r>
      <w:r w:rsidR="00E74E8F">
        <w:t>Mini dump</w:t>
      </w:r>
      <w:r>
        <w:t xml:space="preserve"> is in service.  </w:t>
      </w:r>
    </w:p>
    <w:p w14:paraId="530E2B3F" w14:textId="77777777" w:rsidR="00585405" w:rsidRPr="00585405" w:rsidRDefault="00585405" w:rsidP="008A3738">
      <w:pPr>
        <w:pStyle w:val="NoSpacing"/>
        <w:jc w:val="both"/>
      </w:pPr>
    </w:p>
    <w:p w14:paraId="04B2DB9A" w14:textId="4AFAA178" w:rsidR="005903CC" w:rsidRPr="00B022C9" w:rsidRDefault="005903CC" w:rsidP="008A3738">
      <w:pPr>
        <w:pStyle w:val="NoSpacing"/>
        <w:jc w:val="both"/>
        <w:rPr>
          <w:b/>
          <w:bCs/>
        </w:rPr>
      </w:pPr>
      <w:r w:rsidRPr="00B022C9">
        <w:rPr>
          <w:b/>
          <w:bCs/>
        </w:rPr>
        <w:t>Engineer Hoffman</w:t>
      </w:r>
    </w:p>
    <w:p w14:paraId="7B01252B" w14:textId="6A8FB9DD" w:rsidR="00DF5A25" w:rsidRDefault="00585405" w:rsidP="008A3738">
      <w:pPr>
        <w:pStyle w:val="NoSpacing"/>
        <w:jc w:val="both"/>
      </w:pPr>
      <w:r>
        <w:t xml:space="preserve">Bluestone moving ahead on Thursday Matt, Tim and himself met their inspectors they have 3 different engineers doing different components of the inspection, the purpose of the meeting was </w:t>
      </w:r>
      <w:r w:rsidR="00E74E8F">
        <w:t xml:space="preserve">to ensure that the right report is going to the right department, there is no gaps in their inspection coverage.  Also reviewed if changes need to be made on site how the process would unfold.  It was a productive meeting, everyone walked away with what is expected of them.  Sent an email regarding the postponement of the bid opening for the UV, the last addendum was sent this evening.  There </w:t>
      </w:r>
      <w:proofErr w:type="gramStart"/>
      <w:r w:rsidR="00E74E8F">
        <w:t>is</w:t>
      </w:r>
      <w:proofErr w:type="gramEnd"/>
      <w:r w:rsidR="00E74E8F">
        <w:t xml:space="preserve"> over 20 plan holders at this time.  Do have a bid for the 2024 CDBG sewer lining, will be reviewing with Matt it should start in the spring weather dependent.</w:t>
      </w:r>
    </w:p>
    <w:p w14:paraId="209975E5" w14:textId="77777777" w:rsidR="00E74E8F" w:rsidRDefault="00E74E8F" w:rsidP="008A3738">
      <w:pPr>
        <w:pStyle w:val="NoSpacing"/>
        <w:jc w:val="both"/>
      </w:pPr>
    </w:p>
    <w:p w14:paraId="27852234" w14:textId="7E92D391" w:rsidR="00E74E8F" w:rsidRDefault="00E74E8F" w:rsidP="008A3738">
      <w:pPr>
        <w:pStyle w:val="NoSpacing"/>
        <w:jc w:val="both"/>
        <w:rPr>
          <w:b/>
          <w:bCs/>
        </w:rPr>
      </w:pPr>
      <w:r w:rsidRPr="00E74E8F">
        <w:rPr>
          <w:b/>
          <w:bCs/>
        </w:rPr>
        <w:t xml:space="preserve">Attorney Naughton </w:t>
      </w:r>
    </w:p>
    <w:p w14:paraId="509C7BE6" w14:textId="1B1D30BA" w:rsidR="00E74E8F" w:rsidRPr="00E74E8F" w:rsidRDefault="00E74E8F" w:rsidP="008A3738">
      <w:pPr>
        <w:pStyle w:val="NoSpacing"/>
        <w:jc w:val="both"/>
      </w:pPr>
      <w:r>
        <w:t xml:space="preserve">Thanked the DPW for the great job with the snow. </w:t>
      </w:r>
    </w:p>
    <w:p w14:paraId="4AA43014" w14:textId="77777777" w:rsidR="00717BCC" w:rsidRDefault="00717BCC" w:rsidP="008A3738">
      <w:pPr>
        <w:pStyle w:val="NoSpacing"/>
        <w:jc w:val="both"/>
      </w:pPr>
    </w:p>
    <w:p w14:paraId="0D5D4FF2" w14:textId="206F6214" w:rsidR="007F38A2" w:rsidRDefault="00717BCC" w:rsidP="008A3738">
      <w:pPr>
        <w:pStyle w:val="NoSpacing"/>
        <w:jc w:val="both"/>
      </w:pPr>
      <w:r w:rsidRPr="00717BCC">
        <w:t xml:space="preserve">Motion by Trustee </w:t>
      </w:r>
      <w:r w:rsidR="00E74E8F">
        <w:t>Giannico</w:t>
      </w:r>
      <w:r w:rsidRPr="00717BCC">
        <w:t xml:space="preserve">, seconded by </w:t>
      </w:r>
      <w:r w:rsidR="00DC1A0B">
        <w:t xml:space="preserve">Trustee </w:t>
      </w:r>
      <w:r w:rsidR="009B20B4">
        <w:t>Capozzoli</w:t>
      </w:r>
      <w:r>
        <w:t xml:space="preserve"> to close the meeting at 7:</w:t>
      </w:r>
      <w:r w:rsidR="00E74E8F">
        <w:t>52</w:t>
      </w:r>
      <w:r w:rsidR="007F38A2">
        <w:t xml:space="preserve">, </w:t>
      </w:r>
      <w:r w:rsidR="00E74E8F">
        <w:t>5</w:t>
      </w:r>
      <w:r w:rsidR="007F38A2">
        <w:t xml:space="preserve"> ayes, 0 nays. </w:t>
      </w:r>
    </w:p>
    <w:p w14:paraId="4E3B7657" w14:textId="77777777" w:rsidR="00B022C9" w:rsidRPr="008A3738" w:rsidRDefault="00B022C9" w:rsidP="008A3738">
      <w:pPr>
        <w:pStyle w:val="NoSpacing"/>
        <w:jc w:val="both"/>
      </w:pPr>
    </w:p>
    <w:p w14:paraId="672155D7" w14:textId="07A59818" w:rsidR="00B733FC" w:rsidRDefault="00B733FC" w:rsidP="00484F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991E" w14:textId="77777777" w:rsidR="00B83EC6" w:rsidRDefault="00B83EC6" w:rsidP="00DD61BC">
      <w:pPr>
        <w:spacing w:after="0" w:line="240" w:lineRule="auto"/>
      </w:pPr>
      <w:r>
        <w:separator/>
      </w:r>
    </w:p>
  </w:endnote>
  <w:endnote w:type="continuationSeparator" w:id="0">
    <w:p w14:paraId="7120F5D4" w14:textId="77777777" w:rsidR="00B83EC6" w:rsidRDefault="00B83EC6"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68E7" w14:textId="77777777" w:rsidR="00B83EC6" w:rsidRDefault="00B83EC6" w:rsidP="00DD61BC">
      <w:pPr>
        <w:spacing w:after="0" w:line="240" w:lineRule="auto"/>
      </w:pPr>
      <w:r>
        <w:separator/>
      </w:r>
    </w:p>
  </w:footnote>
  <w:footnote w:type="continuationSeparator" w:id="0">
    <w:p w14:paraId="40C387FB" w14:textId="77777777" w:rsidR="00B83EC6" w:rsidRDefault="00B83EC6"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08038DA2" w:rsidR="004E4937" w:rsidRDefault="00DD61BC">
    <w:pPr>
      <w:pStyle w:val="Header"/>
    </w:pPr>
    <w:r>
      <w:tab/>
      <w:t xml:space="preserve">VILLAGE OF MAYBROOK BOARD OF TRUSTEES MEETING- </w:t>
    </w:r>
    <w:r w:rsidR="00E74E8F">
      <w:t>JANUARY 8, 2024</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0E22"/>
    <w:multiLevelType w:val="hybridMultilevel"/>
    <w:tmpl w:val="BBD0A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E16B1"/>
    <w:multiLevelType w:val="multilevel"/>
    <w:tmpl w:val="61B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0B2307"/>
    <w:multiLevelType w:val="multilevel"/>
    <w:tmpl w:val="074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E3136"/>
    <w:multiLevelType w:val="hybridMultilevel"/>
    <w:tmpl w:val="4DC61F02"/>
    <w:lvl w:ilvl="0" w:tplc="04090001">
      <w:start w:val="1"/>
      <w:numFmt w:val="bullet"/>
      <w:lvlText w:val=""/>
      <w:lvlJc w:val="left"/>
      <w:pPr>
        <w:ind w:left="360" w:hanging="360"/>
      </w:pPr>
      <w:rPr>
        <w:rFonts w:ascii="Symbol" w:hAnsi="Symbol"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C9D1298"/>
    <w:multiLevelType w:val="multilevel"/>
    <w:tmpl w:val="EB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3"/>
  </w:num>
  <w:num w:numId="2" w16cid:durableId="586693776">
    <w:abstractNumId w:val="16"/>
  </w:num>
  <w:num w:numId="3" w16cid:durableId="606691252">
    <w:abstractNumId w:val="4"/>
  </w:num>
  <w:num w:numId="4" w16cid:durableId="1303072293">
    <w:abstractNumId w:val="2"/>
  </w:num>
  <w:num w:numId="5" w16cid:durableId="4795583">
    <w:abstractNumId w:val="9"/>
  </w:num>
  <w:num w:numId="6" w16cid:durableId="1164276086">
    <w:abstractNumId w:val="17"/>
  </w:num>
  <w:num w:numId="7" w16cid:durableId="1943299032">
    <w:abstractNumId w:val="0"/>
  </w:num>
  <w:num w:numId="8" w16cid:durableId="1188838419">
    <w:abstractNumId w:val="8"/>
  </w:num>
  <w:num w:numId="9" w16cid:durableId="1404715689">
    <w:abstractNumId w:val="3"/>
  </w:num>
  <w:num w:numId="10" w16cid:durableId="939411383">
    <w:abstractNumId w:val="11"/>
  </w:num>
  <w:num w:numId="11" w16cid:durableId="1906377409">
    <w:abstractNumId w:val="6"/>
  </w:num>
  <w:num w:numId="12" w16cid:durableId="807015253">
    <w:abstractNumId w:val="10"/>
  </w:num>
  <w:num w:numId="13" w16cid:durableId="1538393626">
    <w:abstractNumId w:val="5"/>
  </w:num>
  <w:num w:numId="14" w16cid:durableId="1448163974">
    <w:abstractNumId w:val="15"/>
  </w:num>
  <w:num w:numId="15" w16cid:durableId="739594109">
    <w:abstractNumId w:val="12"/>
  </w:num>
  <w:num w:numId="16" w16cid:durableId="956182211">
    <w:abstractNumId w:val="7"/>
  </w:num>
  <w:num w:numId="17" w16cid:durableId="1043479075">
    <w:abstractNumId w:val="1"/>
  </w:num>
  <w:num w:numId="18" w16cid:durableId="5023545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122CC"/>
    <w:rsid w:val="000229B7"/>
    <w:rsid w:val="00025016"/>
    <w:rsid w:val="00031220"/>
    <w:rsid w:val="00047178"/>
    <w:rsid w:val="00052E3E"/>
    <w:rsid w:val="00055E78"/>
    <w:rsid w:val="00071FD2"/>
    <w:rsid w:val="00072017"/>
    <w:rsid w:val="00083723"/>
    <w:rsid w:val="00096847"/>
    <w:rsid w:val="00097199"/>
    <w:rsid w:val="000A50AB"/>
    <w:rsid w:val="000C1686"/>
    <w:rsid w:val="000D214E"/>
    <w:rsid w:val="000D47AB"/>
    <w:rsid w:val="000F1013"/>
    <w:rsid w:val="00112969"/>
    <w:rsid w:val="001167F4"/>
    <w:rsid w:val="001325FB"/>
    <w:rsid w:val="00135D81"/>
    <w:rsid w:val="001510EC"/>
    <w:rsid w:val="00156FBC"/>
    <w:rsid w:val="00162645"/>
    <w:rsid w:val="00162ADA"/>
    <w:rsid w:val="00165F38"/>
    <w:rsid w:val="00167BBD"/>
    <w:rsid w:val="00171D36"/>
    <w:rsid w:val="00177C0C"/>
    <w:rsid w:val="00192303"/>
    <w:rsid w:val="001A4546"/>
    <w:rsid w:val="001B7AD7"/>
    <w:rsid w:val="001E3CEE"/>
    <w:rsid w:val="001F11F0"/>
    <w:rsid w:val="001F3EF7"/>
    <w:rsid w:val="002023E1"/>
    <w:rsid w:val="0020495D"/>
    <w:rsid w:val="0020786A"/>
    <w:rsid w:val="00213F5F"/>
    <w:rsid w:val="00236140"/>
    <w:rsid w:val="00236B97"/>
    <w:rsid w:val="0026330A"/>
    <w:rsid w:val="002704D0"/>
    <w:rsid w:val="00271883"/>
    <w:rsid w:val="002912AF"/>
    <w:rsid w:val="0029332B"/>
    <w:rsid w:val="002A2764"/>
    <w:rsid w:val="002A67F0"/>
    <w:rsid w:val="002B1461"/>
    <w:rsid w:val="002E2942"/>
    <w:rsid w:val="00303CD8"/>
    <w:rsid w:val="00306658"/>
    <w:rsid w:val="00310AE0"/>
    <w:rsid w:val="00316A67"/>
    <w:rsid w:val="00321C31"/>
    <w:rsid w:val="0033459F"/>
    <w:rsid w:val="00337C2F"/>
    <w:rsid w:val="00345C4A"/>
    <w:rsid w:val="00346E25"/>
    <w:rsid w:val="0035622E"/>
    <w:rsid w:val="00361459"/>
    <w:rsid w:val="00394DAB"/>
    <w:rsid w:val="003A0FFF"/>
    <w:rsid w:val="003A2773"/>
    <w:rsid w:val="003A40DB"/>
    <w:rsid w:val="003A659A"/>
    <w:rsid w:val="003A78DE"/>
    <w:rsid w:val="003B3971"/>
    <w:rsid w:val="003D5E1F"/>
    <w:rsid w:val="003E28C9"/>
    <w:rsid w:val="003F342C"/>
    <w:rsid w:val="003F4F25"/>
    <w:rsid w:val="004007CE"/>
    <w:rsid w:val="00401EFC"/>
    <w:rsid w:val="00406EF7"/>
    <w:rsid w:val="0041555F"/>
    <w:rsid w:val="00423E8E"/>
    <w:rsid w:val="004535E2"/>
    <w:rsid w:val="00461BD5"/>
    <w:rsid w:val="004656E1"/>
    <w:rsid w:val="00465CD7"/>
    <w:rsid w:val="00471F85"/>
    <w:rsid w:val="004749E1"/>
    <w:rsid w:val="00484F33"/>
    <w:rsid w:val="0049292B"/>
    <w:rsid w:val="0049457F"/>
    <w:rsid w:val="004A3D27"/>
    <w:rsid w:val="004A538B"/>
    <w:rsid w:val="004B1017"/>
    <w:rsid w:val="004D220B"/>
    <w:rsid w:val="004D6874"/>
    <w:rsid w:val="004D6DE7"/>
    <w:rsid w:val="004E4937"/>
    <w:rsid w:val="004E6A80"/>
    <w:rsid w:val="004E70C1"/>
    <w:rsid w:val="004F3DF5"/>
    <w:rsid w:val="00504491"/>
    <w:rsid w:val="00522468"/>
    <w:rsid w:val="00531C5E"/>
    <w:rsid w:val="00543AEA"/>
    <w:rsid w:val="00547ED4"/>
    <w:rsid w:val="0055051E"/>
    <w:rsid w:val="00561DDE"/>
    <w:rsid w:val="0056459E"/>
    <w:rsid w:val="0056709B"/>
    <w:rsid w:val="005716C5"/>
    <w:rsid w:val="00585405"/>
    <w:rsid w:val="005858CA"/>
    <w:rsid w:val="005903CC"/>
    <w:rsid w:val="005B1A00"/>
    <w:rsid w:val="005B32DE"/>
    <w:rsid w:val="005D2F9D"/>
    <w:rsid w:val="005E41E7"/>
    <w:rsid w:val="005F1C32"/>
    <w:rsid w:val="005F3A7F"/>
    <w:rsid w:val="0061190B"/>
    <w:rsid w:val="00614FEE"/>
    <w:rsid w:val="00634137"/>
    <w:rsid w:val="00640BB8"/>
    <w:rsid w:val="00643694"/>
    <w:rsid w:val="00651152"/>
    <w:rsid w:val="00660607"/>
    <w:rsid w:val="00671D2F"/>
    <w:rsid w:val="00677268"/>
    <w:rsid w:val="00685427"/>
    <w:rsid w:val="006875ED"/>
    <w:rsid w:val="00691A08"/>
    <w:rsid w:val="006953E7"/>
    <w:rsid w:val="00696BB1"/>
    <w:rsid w:val="006A69A2"/>
    <w:rsid w:val="006B06FE"/>
    <w:rsid w:val="006B2372"/>
    <w:rsid w:val="006D38EF"/>
    <w:rsid w:val="006E0318"/>
    <w:rsid w:val="006E061A"/>
    <w:rsid w:val="006E3A35"/>
    <w:rsid w:val="007065AB"/>
    <w:rsid w:val="00707981"/>
    <w:rsid w:val="00710CF2"/>
    <w:rsid w:val="00714FE9"/>
    <w:rsid w:val="00717786"/>
    <w:rsid w:val="00717BCC"/>
    <w:rsid w:val="00723B65"/>
    <w:rsid w:val="00731CA2"/>
    <w:rsid w:val="007367C9"/>
    <w:rsid w:val="0074701B"/>
    <w:rsid w:val="00747DB9"/>
    <w:rsid w:val="0076436A"/>
    <w:rsid w:val="00764820"/>
    <w:rsid w:val="007771AA"/>
    <w:rsid w:val="00783FD9"/>
    <w:rsid w:val="00785C42"/>
    <w:rsid w:val="00796533"/>
    <w:rsid w:val="007D3B65"/>
    <w:rsid w:val="007D3E50"/>
    <w:rsid w:val="007D4391"/>
    <w:rsid w:val="007E4332"/>
    <w:rsid w:val="007F2611"/>
    <w:rsid w:val="007F38A2"/>
    <w:rsid w:val="00802E48"/>
    <w:rsid w:val="00815D91"/>
    <w:rsid w:val="00815E6B"/>
    <w:rsid w:val="008373AD"/>
    <w:rsid w:val="00875786"/>
    <w:rsid w:val="0087743E"/>
    <w:rsid w:val="00884B74"/>
    <w:rsid w:val="008872D6"/>
    <w:rsid w:val="00895CA0"/>
    <w:rsid w:val="008A3738"/>
    <w:rsid w:val="008A66F0"/>
    <w:rsid w:val="008D2AE1"/>
    <w:rsid w:val="008D43B1"/>
    <w:rsid w:val="008E22B6"/>
    <w:rsid w:val="008F0A8E"/>
    <w:rsid w:val="008F3C84"/>
    <w:rsid w:val="008F696C"/>
    <w:rsid w:val="008F6CF6"/>
    <w:rsid w:val="008F6F91"/>
    <w:rsid w:val="008F7A7A"/>
    <w:rsid w:val="00906A65"/>
    <w:rsid w:val="00925DA0"/>
    <w:rsid w:val="00926049"/>
    <w:rsid w:val="009312A9"/>
    <w:rsid w:val="009345A1"/>
    <w:rsid w:val="009354C6"/>
    <w:rsid w:val="00954752"/>
    <w:rsid w:val="00956C9C"/>
    <w:rsid w:val="00960733"/>
    <w:rsid w:val="00975BFF"/>
    <w:rsid w:val="009806B2"/>
    <w:rsid w:val="0099403E"/>
    <w:rsid w:val="00997B2C"/>
    <w:rsid w:val="009B1816"/>
    <w:rsid w:val="009B20B4"/>
    <w:rsid w:val="009C5683"/>
    <w:rsid w:val="009D1D60"/>
    <w:rsid w:val="009E2030"/>
    <w:rsid w:val="009F1E53"/>
    <w:rsid w:val="00A11C05"/>
    <w:rsid w:val="00A13F6B"/>
    <w:rsid w:val="00A23103"/>
    <w:rsid w:val="00A307FD"/>
    <w:rsid w:val="00A30C28"/>
    <w:rsid w:val="00A30DD7"/>
    <w:rsid w:val="00A4207A"/>
    <w:rsid w:val="00A475C5"/>
    <w:rsid w:val="00A53BF2"/>
    <w:rsid w:val="00A55AC5"/>
    <w:rsid w:val="00A74B1B"/>
    <w:rsid w:val="00A85BA3"/>
    <w:rsid w:val="00AA6111"/>
    <w:rsid w:val="00AB168B"/>
    <w:rsid w:val="00AC11AB"/>
    <w:rsid w:val="00AC2C7B"/>
    <w:rsid w:val="00AE1BB2"/>
    <w:rsid w:val="00B022C9"/>
    <w:rsid w:val="00B0322C"/>
    <w:rsid w:val="00B13C5B"/>
    <w:rsid w:val="00B2408F"/>
    <w:rsid w:val="00B24290"/>
    <w:rsid w:val="00B325E0"/>
    <w:rsid w:val="00B512B9"/>
    <w:rsid w:val="00B51BF4"/>
    <w:rsid w:val="00B5300C"/>
    <w:rsid w:val="00B54BEE"/>
    <w:rsid w:val="00B56A83"/>
    <w:rsid w:val="00B57375"/>
    <w:rsid w:val="00B733FC"/>
    <w:rsid w:val="00B83EC6"/>
    <w:rsid w:val="00B9598E"/>
    <w:rsid w:val="00BB6D67"/>
    <w:rsid w:val="00BC50D5"/>
    <w:rsid w:val="00BD24CB"/>
    <w:rsid w:val="00BE03CA"/>
    <w:rsid w:val="00BE61C7"/>
    <w:rsid w:val="00BE7A89"/>
    <w:rsid w:val="00C16731"/>
    <w:rsid w:val="00C21DD3"/>
    <w:rsid w:val="00C30634"/>
    <w:rsid w:val="00C42684"/>
    <w:rsid w:val="00C429E9"/>
    <w:rsid w:val="00C44C6A"/>
    <w:rsid w:val="00C46839"/>
    <w:rsid w:val="00C46989"/>
    <w:rsid w:val="00C63537"/>
    <w:rsid w:val="00C722ED"/>
    <w:rsid w:val="00C7456D"/>
    <w:rsid w:val="00C74DC9"/>
    <w:rsid w:val="00C806E7"/>
    <w:rsid w:val="00C82ACE"/>
    <w:rsid w:val="00C82C89"/>
    <w:rsid w:val="00C86207"/>
    <w:rsid w:val="00CA28C0"/>
    <w:rsid w:val="00CA7174"/>
    <w:rsid w:val="00CB0977"/>
    <w:rsid w:val="00CE45DA"/>
    <w:rsid w:val="00CE7F90"/>
    <w:rsid w:val="00CF2166"/>
    <w:rsid w:val="00CF5CB8"/>
    <w:rsid w:val="00D16205"/>
    <w:rsid w:val="00D168FE"/>
    <w:rsid w:val="00D2468F"/>
    <w:rsid w:val="00D26FCC"/>
    <w:rsid w:val="00D30B85"/>
    <w:rsid w:val="00D41DFA"/>
    <w:rsid w:val="00D42F25"/>
    <w:rsid w:val="00D501DB"/>
    <w:rsid w:val="00D60E8D"/>
    <w:rsid w:val="00D62F52"/>
    <w:rsid w:val="00D7543A"/>
    <w:rsid w:val="00D7573F"/>
    <w:rsid w:val="00D80EED"/>
    <w:rsid w:val="00D8272A"/>
    <w:rsid w:val="00DB2C1C"/>
    <w:rsid w:val="00DC1A0B"/>
    <w:rsid w:val="00DC3610"/>
    <w:rsid w:val="00DC6B5E"/>
    <w:rsid w:val="00DD61BC"/>
    <w:rsid w:val="00DE4F96"/>
    <w:rsid w:val="00DE58B7"/>
    <w:rsid w:val="00DE5E3D"/>
    <w:rsid w:val="00DF299B"/>
    <w:rsid w:val="00DF5A25"/>
    <w:rsid w:val="00E406B7"/>
    <w:rsid w:val="00E42188"/>
    <w:rsid w:val="00E47FC5"/>
    <w:rsid w:val="00E518A3"/>
    <w:rsid w:val="00E57CF9"/>
    <w:rsid w:val="00E64CAA"/>
    <w:rsid w:val="00E74857"/>
    <w:rsid w:val="00E74E8F"/>
    <w:rsid w:val="00E77302"/>
    <w:rsid w:val="00E83AD3"/>
    <w:rsid w:val="00E90CA2"/>
    <w:rsid w:val="00E91D0F"/>
    <w:rsid w:val="00EA0653"/>
    <w:rsid w:val="00EA4AF2"/>
    <w:rsid w:val="00EA6B63"/>
    <w:rsid w:val="00ED4A30"/>
    <w:rsid w:val="00ED63A3"/>
    <w:rsid w:val="00EE5537"/>
    <w:rsid w:val="00EE774B"/>
    <w:rsid w:val="00EF0314"/>
    <w:rsid w:val="00F031B2"/>
    <w:rsid w:val="00F12E28"/>
    <w:rsid w:val="00F16543"/>
    <w:rsid w:val="00F24ADD"/>
    <w:rsid w:val="00F251D9"/>
    <w:rsid w:val="00F35289"/>
    <w:rsid w:val="00F36F2D"/>
    <w:rsid w:val="00F4378B"/>
    <w:rsid w:val="00F44F2B"/>
    <w:rsid w:val="00F45E78"/>
    <w:rsid w:val="00F4707C"/>
    <w:rsid w:val="00F63933"/>
    <w:rsid w:val="00F72DAE"/>
    <w:rsid w:val="00F873A1"/>
    <w:rsid w:val="00F97C9B"/>
    <w:rsid w:val="00FA7E4B"/>
    <w:rsid w:val="00FD2656"/>
    <w:rsid w:val="00FD3918"/>
    <w:rsid w:val="00FD5CE5"/>
    <w:rsid w:val="00FD5FF8"/>
    <w:rsid w:val="00FE1ECB"/>
    <w:rsid w:val="00FF41AB"/>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271210484">
      <w:bodyDiv w:val="1"/>
      <w:marLeft w:val="0"/>
      <w:marRight w:val="0"/>
      <w:marTop w:val="0"/>
      <w:marBottom w:val="0"/>
      <w:divBdr>
        <w:top w:val="none" w:sz="0" w:space="0" w:color="auto"/>
        <w:left w:val="none" w:sz="0" w:space="0" w:color="auto"/>
        <w:bottom w:val="none" w:sz="0" w:space="0" w:color="auto"/>
        <w:right w:val="none" w:sz="0" w:space="0" w:color="auto"/>
      </w:divBdr>
    </w:div>
    <w:div w:id="329720742">
      <w:bodyDiv w:val="1"/>
      <w:marLeft w:val="0"/>
      <w:marRight w:val="0"/>
      <w:marTop w:val="0"/>
      <w:marBottom w:val="0"/>
      <w:divBdr>
        <w:top w:val="none" w:sz="0" w:space="0" w:color="auto"/>
        <w:left w:val="none" w:sz="0" w:space="0" w:color="auto"/>
        <w:bottom w:val="none" w:sz="0" w:space="0" w:color="auto"/>
        <w:right w:val="none" w:sz="0" w:space="0" w:color="auto"/>
      </w:divBdr>
    </w:div>
    <w:div w:id="530727947">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704062582">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647203553">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 w:id="1898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selfca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6</cp:revision>
  <dcterms:created xsi:type="dcterms:W3CDTF">2024-01-11T15:08:00Z</dcterms:created>
  <dcterms:modified xsi:type="dcterms:W3CDTF">2024-01-18T14:20:00Z</dcterms:modified>
</cp:coreProperties>
</file>