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EB7F" w14:textId="77777777" w:rsidR="002152F9" w:rsidRPr="007F0D34" w:rsidRDefault="002152F9" w:rsidP="002152F9">
      <w:pPr>
        <w:ind w:left="0" w:right="0"/>
        <w:jc w:val="center"/>
        <w:rPr>
          <w:rFonts w:ascii="Bookman Old Style" w:hAnsi="Bookman Old Style"/>
          <w:b/>
          <w:sz w:val="24"/>
          <w:szCs w:val="24"/>
        </w:rPr>
      </w:pPr>
      <w:r w:rsidRPr="007F0D34">
        <w:rPr>
          <w:rFonts w:ascii="Bookman Old Style" w:hAnsi="Bookman Old Style"/>
          <w:b/>
          <w:sz w:val="24"/>
          <w:szCs w:val="24"/>
        </w:rPr>
        <w:t xml:space="preserve">VILLAGE OF MAYBROOK &amp; TOWN OF MONTGOMERY </w:t>
      </w:r>
    </w:p>
    <w:p w14:paraId="0C2B5B47" w14:textId="77777777" w:rsidR="002152F9" w:rsidRPr="007F0D34" w:rsidRDefault="002152F9" w:rsidP="002152F9">
      <w:pPr>
        <w:ind w:left="0" w:right="0"/>
        <w:jc w:val="center"/>
        <w:rPr>
          <w:rFonts w:ascii="Bookman Old Style" w:hAnsi="Bookman Old Style"/>
          <w:sz w:val="24"/>
          <w:szCs w:val="24"/>
        </w:rPr>
      </w:pPr>
    </w:p>
    <w:p w14:paraId="76597B3F" w14:textId="77777777" w:rsidR="002152F9" w:rsidRPr="007F0D34" w:rsidRDefault="002152F9" w:rsidP="002152F9">
      <w:pPr>
        <w:ind w:left="0" w:right="0"/>
        <w:jc w:val="center"/>
        <w:rPr>
          <w:rFonts w:ascii="Bookman Old Style" w:hAnsi="Bookman Old Style"/>
          <w:b/>
          <w:sz w:val="24"/>
          <w:szCs w:val="24"/>
        </w:rPr>
      </w:pPr>
      <w:r w:rsidRPr="007F0D34">
        <w:rPr>
          <w:rFonts w:ascii="Bookman Old Style" w:hAnsi="Bookman Old Style"/>
          <w:b/>
          <w:sz w:val="24"/>
          <w:szCs w:val="24"/>
        </w:rPr>
        <w:t>NOTICE OF ANNEXATION PUBLIC HEARING</w:t>
      </w:r>
    </w:p>
    <w:p w14:paraId="61DA1286" w14:textId="77777777" w:rsidR="002152F9" w:rsidRPr="007F0D34" w:rsidRDefault="002152F9" w:rsidP="002152F9">
      <w:pPr>
        <w:ind w:left="0" w:right="0"/>
        <w:rPr>
          <w:rFonts w:ascii="Bookman Old Style" w:hAnsi="Bookman Old Style"/>
          <w:sz w:val="24"/>
          <w:szCs w:val="24"/>
        </w:rPr>
      </w:pPr>
    </w:p>
    <w:p w14:paraId="06059B97" w14:textId="77777777" w:rsidR="002152F9" w:rsidRPr="007F0D34" w:rsidRDefault="002152F9" w:rsidP="002152F9">
      <w:pPr>
        <w:ind w:left="0" w:right="0"/>
        <w:rPr>
          <w:rFonts w:ascii="Bookman Old Style" w:hAnsi="Bookman Old Style"/>
          <w:sz w:val="24"/>
          <w:szCs w:val="24"/>
        </w:rPr>
      </w:pPr>
    </w:p>
    <w:p w14:paraId="202E9B77" w14:textId="016F537B" w:rsidR="002152F9" w:rsidRPr="007F0D34" w:rsidRDefault="002152F9" w:rsidP="002152F9">
      <w:pPr>
        <w:ind w:left="0" w:right="0"/>
        <w:jc w:val="both"/>
        <w:rPr>
          <w:rFonts w:ascii="Bookman Old Style" w:hAnsi="Bookman Old Style"/>
          <w:sz w:val="24"/>
          <w:szCs w:val="24"/>
        </w:rPr>
      </w:pPr>
      <w:r w:rsidRPr="007F0D34">
        <w:rPr>
          <w:rFonts w:ascii="Bookman Old Style" w:hAnsi="Bookman Old Style"/>
          <w:b/>
          <w:sz w:val="24"/>
          <w:szCs w:val="24"/>
        </w:rPr>
        <w:t>PLEASE TAKE NOTICE</w:t>
      </w:r>
      <w:r w:rsidRPr="007F0D34">
        <w:rPr>
          <w:rFonts w:ascii="Bookman Old Style" w:hAnsi="Bookman Old Style"/>
          <w:sz w:val="24"/>
          <w:szCs w:val="24"/>
        </w:rPr>
        <w:t xml:space="preserve"> that on Monday, the </w:t>
      </w:r>
      <w:r>
        <w:rPr>
          <w:rFonts w:ascii="Bookman Old Style" w:hAnsi="Bookman Old Style"/>
          <w:sz w:val="24"/>
          <w:szCs w:val="24"/>
        </w:rPr>
        <w:t>24</w:t>
      </w:r>
      <w:r>
        <w:rPr>
          <w:rFonts w:ascii="Bookman Old Style" w:hAnsi="Bookman Old Style"/>
          <w:sz w:val="24"/>
          <w:szCs w:val="24"/>
        </w:rPr>
        <w:t>th</w:t>
      </w:r>
      <w:r w:rsidRPr="007F0D34">
        <w:rPr>
          <w:rFonts w:ascii="Bookman Old Style" w:hAnsi="Bookman Old Style"/>
          <w:sz w:val="24"/>
          <w:szCs w:val="24"/>
        </w:rPr>
        <w:t xml:space="preserve"> day of </w:t>
      </w:r>
      <w:r>
        <w:rPr>
          <w:rFonts w:ascii="Bookman Old Style" w:hAnsi="Bookman Old Style"/>
          <w:sz w:val="24"/>
          <w:szCs w:val="24"/>
        </w:rPr>
        <w:t>April</w:t>
      </w:r>
      <w:r w:rsidRPr="007F0D34">
        <w:rPr>
          <w:rFonts w:ascii="Bookman Old Style" w:hAnsi="Bookman Old Style"/>
          <w:sz w:val="24"/>
          <w:szCs w:val="24"/>
        </w:rPr>
        <w:t>, 202</w:t>
      </w:r>
      <w:r>
        <w:rPr>
          <w:rFonts w:ascii="Bookman Old Style" w:hAnsi="Bookman Old Style"/>
          <w:sz w:val="24"/>
          <w:szCs w:val="24"/>
        </w:rPr>
        <w:t>3</w:t>
      </w:r>
      <w:r w:rsidRPr="007F0D34">
        <w:rPr>
          <w:rFonts w:ascii="Bookman Old Style" w:hAnsi="Bookman Old Style"/>
          <w:sz w:val="24"/>
          <w:szCs w:val="24"/>
        </w:rPr>
        <w:t xml:space="preserve">, at 7:00 p.m., or as soon thereafter as the matter can be heard, there will be a Joint Public Hearing conducted by the Village of Maybrook, New York, and the Town of Montgomery, New York, at the Maybrook Senior Center, located at 914 Tower Avenue, Veterans’ Memorial Park, Maybrook, New York, to hear testimony and receive evidence and information concerning (1) whether the proposed annexation to the Village of Maybrook of certain land described below in the Town of Montgomery is in the over-all public interest, and (2) the propriety of the Petition of </w:t>
      </w:r>
      <w:r>
        <w:rPr>
          <w:rFonts w:ascii="Bookman Old Style" w:hAnsi="Bookman Old Style"/>
          <w:sz w:val="24"/>
          <w:szCs w:val="24"/>
        </w:rPr>
        <w:t>Theodore Tobias</w:t>
      </w:r>
      <w:r w:rsidRPr="007F0D34">
        <w:rPr>
          <w:rFonts w:ascii="Bookman Old Style" w:hAnsi="Bookman Old Style"/>
          <w:sz w:val="24"/>
          <w:szCs w:val="24"/>
        </w:rPr>
        <w:t xml:space="preserve"> requesting such annexation, as received by the Village of Maybrook and Town of Montgomery.  Said petition is available for public inspection at the Maybrook Village Hall, 111 </w:t>
      </w:r>
      <w:proofErr w:type="spellStart"/>
      <w:r w:rsidRPr="007F0D34">
        <w:rPr>
          <w:rFonts w:ascii="Bookman Old Style" w:hAnsi="Bookman Old Style"/>
          <w:sz w:val="24"/>
          <w:szCs w:val="24"/>
        </w:rPr>
        <w:t>Schipps</w:t>
      </w:r>
      <w:proofErr w:type="spellEnd"/>
      <w:r w:rsidRPr="007F0D34">
        <w:rPr>
          <w:rFonts w:ascii="Bookman Old Style" w:hAnsi="Bookman Old Style"/>
          <w:sz w:val="24"/>
          <w:szCs w:val="24"/>
        </w:rPr>
        <w:t xml:space="preserve"> Lane, Maybrook, New York 12543 during regular Village office hours by appointment.</w:t>
      </w:r>
    </w:p>
    <w:p w14:paraId="370EF321" w14:textId="77777777" w:rsidR="002152F9" w:rsidRPr="007F0D34" w:rsidRDefault="002152F9" w:rsidP="002152F9">
      <w:pPr>
        <w:ind w:left="0" w:right="0"/>
        <w:jc w:val="both"/>
        <w:rPr>
          <w:rFonts w:ascii="Bookman Old Style" w:hAnsi="Bookman Old Style"/>
          <w:sz w:val="24"/>
          <w:szCs w:val="24"/>
        </w:rPr>
      </w:pPr>
    </w:p>
    <w:p w14:paraId="53921D17" w14:textId="30952A45" w:rsidR="002152F9" w:rsidRPr="007F0D34" w:rsidRDefault="002152F9" w:rsidP="002152F9">
      <w:pPr>
        <w:ind w:left="0" w:right="0"/>
        <w:jc w:val="both"/>
        <w:rPr>
          <w:rFonts w:ascii="Bookman Old Style" w:hAnsi="Bookman Old Style" w:cs="Arial"/>
          <w:sz w:val="24"/>
          <w:szCs w:val="24"/>
        </w:rPr>
      </w:pPr>
      <w:r w:rsidRPr="007F0D34">
        <w:rPr>
          <w:rFonts w:ascii="Bookman Old Style" w:hAnsi="Bookman Old Style"/>
          <w:b/>
          <w:sz w:val="24"/>
          <w:szCs w:val="24"/>
        </w:rPr>
        <w:t xml:space="preserve">PLEASE TAKE FURTHER NOTICE </w:t>
      </w:r>
      <w:r w:rsidRPr="007F0D34">
        <w:rPr>
          <w:rFonts w:ascii="Bookman Old Style" w:hAnsi="Bookman Old Style"/>
          <w:sz w:val="24"/>
          <w:szCs w:val="24"/>
        </w:rPr>
        <w:t xml:space="preserve">that the property located in the Town of Montgomery proposed to be annexed to the Village of Maybrook is represented by the Petitioner as comprising approximately </w:t>
      </w:r>
      <w:r>
        <w:rPr>
          <w:rFonts w:ascii="Bookman Old Style" w:hAnsi="Bookman Old Style"/>
          <w:sz w:val="24"/>
          <w:szCs w:val="24"/>
        </w:rPr>
        <w:t>24.5</w:t>
      </w:r>
      <w:r w:rsidRPr="007F0D34">
        <w:rPr>
          <w:rFonts w:ascii="Bookman Old Style" w:hAnsi="Bookman Old Style"/>
          <w:sz w:val="24"/>
          <w:szCs w:val="24"/>
        </w:rPr>
        <w:t xml:space="preserve"> acres, and is described by the Town of Montgomery Tax Map as Section 3</w:t>
      </w:r>
      <w:r>
        <w:rPr>
          <w:rFonts w:ascii="Bookman Old Style" w:hAnsi="Bookman Old Style"/>
          <w:sz w:val="24"/>
          <w:szCs w:val="24"/>
        </w:rPr>
        <w:t>6</w:t>
      </w:r>
      <w:r w:rsidRPr="007F0D34">
        <w:rPr>
          <w:rFonts w:ascii="Bookman Old Style" w:hAnsi="Bookman Old Style"/>
          <w:sz w:val="24"/>
          <w:szCs w:val="24"/>
        </w:rPr>
        <w:t>, Block 1, Lot 4</w:t>
      </w:r>
      <w:r>
        <w:rPr>
          <w:rFonts w:ascii="Bookman Old Style" w:hAnsi="Bookman Old Style"/>
          <w:sz w:val="24"/>
          <w:szCs w:val="24"/>
        </w:rPr>
        <w:t>1.2 being part of the lands now or formerly owned by Theodore Tobias</w:t>
      </w:r>
      <w:r w:rsidRPr="007F0D34">
        <w:rPr>
          <w:rFonts w:ascii="Bookman Old Style" w:hAnsi="Bookman Old Style" w:cs="Arial"/>
          <w:sz w:val="24"/>
          <w:szCs w:val="24"/>
        </w:rPr>
        <w:t>.</w:t>
      </w:r>
    </w:p>
    <w:p w14:paraId="4F502585" w14:textId="77777777" w:rsidR="002152F9" w:rsidRPr="007F0D34" w:rsidRDefault="002152F9" w:rsidP="002152F9">
      <w:pPr>
        <w:ind w:left="0" w:right="0"/>
        <w:contextualSpacing/>
        <w:jc w:val="both"/>
        <w:rPr>
          <w:rFonts w:ascii="Bookman Old Style" w:hAnsi="Bookman Old Style" w:cs="Calibri"/>
          <w:b/>
          <w:sz w:val="24"/>
          <w:szCs w:val="24"/>
        </w:rPr>
      </w:pPr>
      <w:r w:rsidRPr="007F0D34">
        <w:rPr>
          <w:rFonts w:ascii="Bookman Old Style" w:hAnsi="Bookman Old Style" w:cs="Calibri"/>
          <w:b/>
          <w:sz w:val="24"/>
          <w:szCs w:val="24"/>
        </w:rPr>
        <w:tab/>
        <w:t xml:space="preserve"> </w:t>
      </w:r>
    </w:p>
    <w:p w14:paraId="603FC152" w14:textId="77777777" w:rsidR="002152F9" w:rsidRPr="007F0D34" w:rsidRDefault="002152F9" w:rsidP="002152F9">
      <w:pPr>
        <w:ind w:left="0" w:right="0"/>
        <w:jc w:val="both"/>
        <w:rPr>
          <w:rFonts w:ascii="Bookman Old Style" w:hAnsi="Bookman Old Style"/>
          <w:sz w:val="24"/>
          <w:szCs w:val="24"/>
        </w:rPr>
      </w:pPr>
    </w:p>
    <w:p w14:paraId="08E85E01" w14:textId="658375C0" w:rsidR="002152F9" w:rsidRPr="007F0D34" w:rsidRDefault="002152F9" w:rsidP="002152F9">
      <w:pPr>
        <w:ind w:left="0" w:right="0"/>
        <w:jc w:val="both"/>
        <w:rPr>
          <w:rFonts w:ascii="Bookman Old Style" w:hAnsi="Bookman Old Style"/>
          <w:sz w:val="24"/>
          <w:szCs w:val="24"/>
        </w:rPr>
      </w:pPr>
      <w:r w:rsidRPr="007F0D34">
        <w:rPr>
          <w:rFonts w:ascii="Bookman Old Style" w:hAnsi="Bookman Old Style"/>
          <w:sz w:val="24"/>
          <w:szCs w:val="24"/>
        </w:rPr>
        <w:t xml:space="preserve">Dated:  </w:t>
      </w:r>
      <w:r>
        <w:rPr>
          <w:rFonts w:ascii="Bookman Old Style" w:hAnsi="Bookman Old Style"/>
          <w:sz w:val="24"/>
          <w:szCs w:val="24"/>
        </w:rPr>
        <w:t>March 27</w:t>
      </w:r>
      <w:r w:rsidRPr="007F0D34">
        <w:rPr>
          <w:rFonts w:ascii="Bookman Old Style" w:hAnsi="Bookman Old Style"/>
          <w:sz w:val="24"/>
          <w:szCs w:val="24"/>
        </w:rPr>
        <w:t>, 20</w:t>
      </w:r>
      <w:r>
        <w:rPr>
          <w:rFonts w:ascii="Bookman Old Style" w:hAnsi="Bookman Old Style"/>
          <w:sz w:val="24"/>
          <w:szCs w:val="24"/>
        </w:rPr>
        <w:t>23</w:t>
      </w:r>
    </w:p>
    <w:p w14:paraId="556AFF77" w14:textId="77777777" w:rsidR="002152F9" w:rsidRPr="007F0D34" w:rsidRDefault="002152F9" w:rsidP="002152F9">
      <w:pPr>
        <w:ind w:left="0" w:right="0"/>
        <w:jc w:val="both"/>
        <w:rPr>
          <w:rFonts w:ascii="Bookman Old Style" w:hAnsi="Bookman Old Style"/>
          <w:sz w:val="24"/>
          <w:szCs w:val="24"/>
        </w:rPr>
      </w:pPr>
    </w:p>
    <w:p w14:paraId="04D74D6E" w14:textId="77777777" w:rsidR="002152F9" w:rsidRPr="007F0D34" w:rsidRDefault="002152F9" w:rsidP="002152F9">
      <w:pPr>
        <w:ind w:left="0" w:right="0"/>
        <w:jc w:val="right"/>
        <w:rPr>
          <w:rFonts w:ascii="Bookman Old Style" w:hAnsi="Bookman Old Style"/>
          <w:sz w:val="24"/>
          <w:szCs w:val="24"/>
        </w:rPr>
      </w:pPr>
      <w:r w:rsidRPr="007F0D34">
        <w:rPr>
          <w:rFonts w:ascii="Bookman Old Style" w:hAnsi="Bookman Old Style"/>
          <w:sz w:val="24"/>
          <w:szCs w:val="24"/>
        </w:rPr>
        <w:t>BY ORDER OF THE VILLAGE BOARD</w:t>
      </w:r>
    </w:p>
    <w:p w14:paraId="52C2163A" w14:textId="77777777" w:rsidR="002152F9" w:rsidRPr="007F0D34" w:rsidRDefault="002152F9" w:rsidP="002152F9">
      <w:pPr>
        <w:ind w:left="0" w:right="0"/>
        <w:jc w:val="right"/>
        <w:rPr>
          <w:rFonts w:ascii="Bookman Old Style" w:hAnsi="Bookman Old Style"/>
          <w:sz w:val="24"/>
          <w:szCs w:val="24"/>
        </w:rPr>
      </w:pPr>
      <w:r w:rsidRPr="007F0D34">
        <w:rPr>
          <w:rFonts w:ascii="Bookman Old Style" w:hAnsi="Bookman Old Style"/>
          <w:sz w:val="24"/>
          <w:szCs w:val="24"/>
        </w:rPr>
        <w:t>OF THE VILLAGE OF MAYBROOK</w:t>
      </w:r>
    </w:p>
    <w:p w14:paraId="7ADBA1C8" w14:textId="77777777" w:rsidR="002152F9" w:rsidRPr="007F0D34" w:rsidRDefault="002152F9" w:rsidP="002152F9">
      <w:pPr>
        <w:ind w:left="0" w:right="0"/>
        <w:jc w:val="right"/>
        <w:rPr>
          <w:rFonts w:ascii="Bookman Old Style" w:hAnsi="Bookman Old Style"/>
          <w:sz w:val="24"/>
          <w:szCs w:val="24"/>
        </w:rPr>
      </w:pPr>
      <w:r w:rsidRPr="007F0D34">
        <w:rPr>
          <w:rFonts w:ascii="Bookman Old Style" w:hAnsi="Bookman Old Style"/>
          <w:sz w:val="24"/>
          <w:szCs w:val="24"/>
        </w:rPr>
        <w:t>VALENTINA JOHNSON, VILLAGE CLERK</w:t>
      </w:r>
    </w:p>
    <w:p w14:paraId="56DA7961" w14:textId="77777777" w:rsidR="002152F9" w:rsidRPr="007F0D34" w:rsidRDefault="002152F9" w:rsidP="002152F9">
      <w:pPr>
        <w:ind w:left="0" w:right="0"/>
        <w:rPr>
          <w:rFonts w:ascii="Bookman Old Style" w:hAnsi="Bookman Old Style"/>
          <w:sz w:val="24"/>
          <w:szCs w:val="24"/>
        </w:rPr>
      </w:pPr>
    </w:p>
    <w:p w14:paraId="166F64AB" w14:textId="77777777" w:rsidR="002152F9" w:rsidRDefault="002152F9" w:rsidP="002152F9"/>
    <w:p w14:paraId="6C14EA91" w14:textId="77777777" w:rsidR="00D43924" w:rsidRDefault="007F7AAE"/>
    <w:sectPr w:rsidR="00D43924" w:rsidSect="00072F9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B336" w14:textId="77777777" w:rsidR="00072F95" w:rsidRDefault="007F7AAE" w:rsidP="00072F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68F636" w14:textId="77777777" w:rsidR="00072F95" w:rsidRDefault="007F7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9905" w14:textId="77777777" w:rsidR="00072F95" w:rsidRPr="00910778" w:rsidRDefault="007F7AAE" w:rsidP="00072F95">
    <w:pPr>
      <w:pStyle w:val="Footer"/>
      <w:framePr w:wrap="around" w:vAnchor="text" w:hAnchor="margin" w:xAlign="center" w:y="1"/>
      <w:rPr>
        <w:rStyle w:val="PageNumber"/>
        <w:rFonts w:ascii="Bookman Old Style" w:hAnsi="Bookman Old Style"/>
      </w:rPr>
    </w:pPr>
    <w:r w:rsidRPr="00910778">
      <w:rPr>
        <w:rStyle w:val="PageNumber"/>
        <w:rFonts w:ascii="Bookman Old Style" w:hAnsi="Bookman Old Style"/>
      </w:rPr>
      <w:fldChar w:fldCharType="begin"/>
    </w:r>
    <w:r w:rsidRPr="00910778">
      <w:rPr>
        <w:rStyle w:val="PageNumber"/>
        <w:rFonts w:ascii="Bookman Old Style" w:hAnsi="Bookman Old Style"/>
      </w:rPr>
      <w:instrText xml:space="preserve">PAGE  </w:instrText>
    </w:r>
    <w:r w:rsidRPr="00910778">
      <w:rPr>
        <w:rStyle w:val="PageNumber"/>
        <w:rFonts w:ascii="Bookman Old Style" w:hAnsi="Bookman Old Style"/>
      </w:rPr>
      <w:fldChar w:fldCharType="separate"/>
    </w:r>
    <w:r>
      <w:rPr>
        <w:rStyle w:val="PageNumber"/>
        <w:rFonts w:ascii="Bookman Old Style" w:hAnsi="Bookman Old Style"/>
        <w:noProof/>
      </w:rPr>
      <w:t>1</w:t>
    </w:r>
    <w:r w:rsidRPr="00910778">
      <w:rPr>
        <w:rStyle w:val="PageNumber"/>
        <w:rFonts w:ascii="Bookman Old Style" w:hAnsi="Bookman Old Style"/>
      </w:rPr>
      <w:fldChar w:fldCharType="end"/>
    </w:r>
  </w:p>
  <w:p w14:paraId="5BD317E0" w14:textId="77777777" w:rsidR="00072F95" w:rsidRDefault="007F7AA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F9"/>
    <w:rsid w:val="002152F9"/>
    <w:rsid w:val="002E58C7"/>
    <w:rsid w:val="003177C9"/>
    <w:rsid w:val="00395C6F"/>
    <w:rsid w:val="00451891"/>
    <w:rsid w:val="006C454A"/>
    <w:rsid w:val="006E7053"/>
    <w:rsid w:val="007301B9"/>
    <w:rsid w:val="00C17623"/>
    <w:rsid w:val="00C507AD"/>
    <w:rsid w:val="00E412B5"/>
    <w:rsid w:val="00EE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714B7"/>
  <w15:chartTrackingRefBased/>
  <w15:docId w15:val="{9CBEE61E-0668-604C-B209-6B1106DA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2F9"/>
    <w:pPr>
      <w:ind w:left="835" w:right="835"/>
    </w:pPr>
    <w:rPr>
      <w:rFonts w:ascii="Arial" w:eastAsia="Times New Roman" w:hAnsi="Arial" w:cs="Times New Roman"/>
      <w:spacing w:val="-5"/>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152F9"/>
    <w:pPr>
      <w:tabs>
        <w:tab w:val="center" w:pos="4320"/>
        <w:tab w:val="right" w:pos="8640"/>
      </w:tabs>
    </w:pPr>
  </w:style>
  <w:style w:type="character" w:customStyle="1" w:styleId="FooterChar">
    <w:name w:val="Footer Char"/>
    <w:basedOn w:val="DefaultParagraphFont"/>
    <w:link w:val="Footer"/>
    <w:uiPriority w:val="99"/>
    <w:semiHidden/>
    <w:rsid w:val="002152F9"/>
    <w:rPr>
      <w:rFonts w:ascii="Arial" w:eastAsia="Times New Roman" w:hAnsi="Arial" w:cs="Times New Roman"/>
      <w:spacing w:val="-5"/>
      <w:kern w:val="0"/>
      <w:sz w:val="20"/>
      <w:szCs w:val="20"/>
      <w14:ligatures w14:val="none"/>
    </w:rPr>
  </w:style>
  <w:style w:type="character" w:styleId="PageNumber">
    <w:name w:val="page number"/>
    <w:basedOn w:val="DefaultParagraphFont"/>
    <w:uiPriority w:val="99"/>
    <w:semiHidden/>
    <w:unhideWhenUsed/>
    <w:rsid w:val="0021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Naughton</dc:creator>
  <cp:keywords/>
  <dc:description/>
  <cp:lastModifiedBy>Kelly Naughton</cp:lastModifiedBy>
  <cp:revision>1</cp:revision>
  <dcterms:created xsi:type="dcterms:W3CDTF">2023-03-25T16:13:00Z</dcterms:created>
  <dcterms:modified xsi:type="dcterms:W3CDTF">2023-03-25T16:18:00Z</dcterms:modified>
</cp:coreProperties>
</file>