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0F96EE6D" w:rsidR="00DD61BC" w:rsidRDefault="00DD61BC" w:rsidP="00DD61BC">
      <w:pPr>
        <w:ind w:left="5040" w:hanging="5040"/>
        <w:rPr>
          <w:b/>
          <w:bCs/>
        </w:rPr>
      </w:pPr>
      <w:r>
        <w:rPr>
          <w:b/>
          <w:bCs/>
        </w:rPr>
        <w:t>MEMBERS PRESENT:</w:t>
      </w:r>
      <w:r>
        <w:rPr>
          <w:b/>
          <w:bCs/>
        </w:rPr>
        <w:tab/>
        <w:t xml:space="preserve">MAYOR DENNIS K LEAHY, DEPUTY MAYOR JAMES R </w:t>
      </w:r>
      <w:r w:rsidR="00FA7E4B">
        <w:rPr>
          <w:b/>
          <w:bCs/>
        </w:rPr>
        <w:t>BARNETT, TRUSTEE</w:t>
      </w:r>
      <w:r>
        <w:rPr>
          <w:b/>
          <w:bCs/>
        </w:rPr>
        <w:t xml:space="preserve"> DARYL CAPOZZOLI, TRUSTEE CHARLES D WOZNICK</w:t>
      </w:r>
    </w:p>
    <w:p w14:paraId="4EE25A21" w14:textId="1980E7AD" w:rsidR="00DD61BC" w:rsidRDefault="00DD61BC" w:rsidP="00DD61BC">
      <w:pPr>
        <w:ind w:left="5040" w:hanging="5040"/>
        <w:rPr>
          <w:b/>
          <w:bCs/>
        </w:rPr>
      </w:pPr>
      <w:r>
        <w:rPr>
          <w:b/>
          <w:bCs/>
        </w:rPr>
        <w:t>ALSO PRESENT:</w:t>
      </w:r>
      <w:r>
        <w:rPr>
          <w:b/>
          <w:bCs/>
        </w:rPr>
        <w:tab/>
        <w:t xml:space="preserve">ATTORNEY KELLY NAUGHTON, ENGINEER SEAN HOFFMAN, DPW SUPERINTENDENT MATTHEW THORP, TREASURER </w:t>
      </w:r>
      <w:r w:rsidR="00FA7E4B">
        <w:rPr>
          <w:b/>
          <w:bCs/>
        </w:rPr>
        <w:t>DAVID GRIFFITH</w:t>
      </w:r>
    </w:p>
    <w:p w14:paraId="354405F7" w14:textId="000D990E" w:rsidR="00DD61BC" w:rsidRDefault="00DD61BC" w:rsidP="00DD61BC">
      <w:pPr>
        <w:ind w:left="5040" w:hanging="5040"/>
        <w:rPr>
          <w:b/>
          <w:bCs/>
        </w:rPr>
      </w:pPr>
      <w:r>
        <w:rPr>
          <w:b/>
          <w:bCs/>
        </w:rPr>
        <w:t>PUBLIC:</w:t>
      </w:r>
      <w:r>
        <w:rPr>
          <w:b/>
          <w:bCs/>
        </w:rPr>
        <w:tab/>
        <w:t>JENNIFER WOZNICK,</w:t>
      </w:r>
      <w:r w:rsidR="00A23103">
        <w:rPr>
          <w:b/>
          <w:bCs/>
        </w:rPr>
        <w:t xml:space="preserve"> </w:t>
      </w:r>
      <w:r w:rsidR="00B9598E" w:rsidRPr="00B9598E">
        <w:rPr>
          <w:b/>
          <w:bCs/>
        </w:rPr>
        <w:t>A</w:t>
      </w:r>
      <w:r w:rsidR="00B9598E">
        <w:rPr>
          <w:b/>
          <w:bCs/>
        </w:rPr>
        <w:t>LYSSA</w:t>
      </w:r>
      <w:r w:rsidR="00B9598E" w:rsidRPr="00B9598E">
        <w:rPr>
          <w:b/>
          <w:bCs/>
        </w:rPr>
        <w:t xml:space="preserve"> S</w:t>
      </w:r>
      <w:r w:rsidR="00B9598E">
        <w:rPr>
          <w:b/>
          <w:bCs/>
        </w:rPr>
        <w:t>CHOLZ</w:t>
      </w:r>
      <w:r w:rsidR="00A23103">
        <w:rPr>
          <w:b/>
          <w:bCs/>
        </w:rPr>
        <w:t>,</w:t>
      </w:r>
      <w:r>
        <w:rPr>
          <w:b/>
          <w:bCs/>
        </w:rPr>
        <w:t xml:space="preserve"> EDWARD </w:t>
      </w:r>
      <w:r w:rsidR="00FA7E4B">
        <w:rPr>
          <w:b/>
          <w:bCs/>
        </w:rPr>
        <w:t>WILLIAMS, AUDEEN</w:t>
      </w:r>
      <w:r>
        <w:rPr>
          <w:b/>
          <w:bCs/>
        </w:rPr>
        <w:t xml:space="preserve"> MOORE, BILL GIANNICO</w:t>
      </w:r>
      <w:r w:rsidR="00FA7E4B">
        <w:rPr>
          <w:b/>
          <w:bCs/>
        </w:rPr>
        <w:t xml:space="preserve">, </w:t>
      </w:r>
      <w:r w:rsidR="008F7A7A">
        <w:rPr>
          <w:b/>
          <w:bCs/>
        </w:rPr>
        <w:t>RAQUEL PARKS, ANDREW GORDON, ERIC REDDING</w:t>
      </w:r>
    </w:p>
    <w:p w14:paraId="52E28AC2" w14:textId="77777777" w:rsidR="00DD61BC" w:rsidRDefault="00DD61BC" w:rsidP="00DD61BC">
      <w:pPr>
        <w:ind w:left="5040" w:hanging="5040"/>
      </w:pPr>
      <w:r>
        <w:t>Mayor opened the meeting with the Pledge of Allegiance.</w:t>
      </w:r>
    </w:p>
    <w:p w14:paraId="3C7DB059" w14:textId="79E6B62F" w:rsidR="007771AA" w:rsidRDefault="00DD61BC" w:rsidP="00DD61BC">
      <w:pPr>
        <w:ind w:left="5040" w:hanging="5040"/>
        <w:jc w:val="center"/>
        <w:rPr>
          <w:b/>
          <w:bCs/>
        </w:rPr>
      </w:pPr>
      <w:r>
        <w:rPr>
          <w:b/>
          <w:bCs/>
        </w:rPr>
        <w:t>APPROVAL OF MINUTES</w:t>
      </w:r>
    </w:p>
    <w:p w14:paraId="32653433" w14:textId="23E17AF9" w:rsidR="00D7543A" w:rsidRDefault="00FA7E4B" w:rsidP="00FA7E4B">
      <w:pPr>
        <w:ind w:left="5040" w:hanging="5040"/>
      </w:pPr>
      <w:r>
        <w:t>Will be available at the next meeting.</w:t>
      </w:r>
    </w:p>
    <w:p w14:paraId="22E80F81" w14:textId="258A031D" w:rsidR="00DD61BC" w:rsidRDefault="00D7543A" w:rsidP="00D7543A">
      <w:pPr>
        <w:ind w:left="5040" w:hanging="5040"/>
        <w:jc w:val="center"/>
        <w:rPr>
          <w:b/>
          <w:bCs/>
        </w:rPr>
      </w:pPr>
      <w:r>
        <w:rPr>
          <w:b/>
          <w:bCs/>
        </w:rPr>
        <w:t>APPROVAL OF BILLS &amp; CLAIMS</w:t>
      </w:r>
    </w:p>
    <w:p w14:paraId="4EBCBF5F" w14:textId="77777777" w:rsidR="00D7543A" w:rsidRDefault="00D7543A" w:rsidP="00D7543A">
      <w:pPr>
        <w:ind w:left="5040" w:hanging="5040"/>
      </w:pPr>
      <w:r>
        <w:t>Motion by Trustee Capozzoli, seconded by Trustee Woznick, approving the following bills and claims as</w:t>
      </w:r>
    </w:p>
    <w:p w14:paraId="6EE2EC62" w14:textId="76ACE0EF" w:rsidR="00A4207A" w:rsidRDefault="00D7543A" w:rsidP="00D7543A">
      <w:pPr>
        <w:ind w:left="5040" w:hanging="5040"/>
      </w:pPr>
      <w:r>
        <w:t xml:space="preserve"> audited by the Board of Trustees:</w:t>
      </w:r>
      <w:r w:rsidR="00B9598E">
        <w:t xml:space="preserve"> A: $53,431.07, CL: $21,168.51 F: $14,982.08, G: $14,665.78 </w:t>
      </w:r>
    </w:p>
    <w:p w14:paraId="3AA6281B" w14:textId="46FA034B" w:rsidR="00D7543A" w:rsidRDefault="00A4207A" w:rsidP="00A4207A">
      <w:pPr>
        <w:ind w:left="5040" w:hanging="5040"/>
        <w:jc w:val="center"/>
        <w:rPr>
          <w:b/>
          <w:bCs/>
        </w:rPr>
      </w:pPr>
      <w:r>
        <w:rPr>
          <w:b/>
          <w:bCs/>
        </w:rPr>
        <w:t>TRANSFER OF FUNDS</w:t>
      </w:r>
    </w:p>
    <w:p w14:paraId="103A6EBB" w14:textId="535E51E8" w:rsidR="00A4207A" w:rsidRDefault="00A4207A" w:rsidP="00A4207A">
      <w:pPr>
        <w:ind w:left="5040" w:hanging="5040"/>
      </w:pPr>
      <w:r>
        <w:t xml:space="preserve">Motion by Trustee </w:t>
      </w:r>
      <w:r w:rsidR="00FA7E4B">
        <w:t>Capozzoli</w:t>
      </w:r>
      <w:r>
        <w:t xml:space="preserve">, seconded by </w:t>
      </w:r>
      <w:r w:rsidR="00FA7E4B">
        <w:t>Woznick</w:t>
      </w:r>
      <w:r>
        <w:t>, authorizing the following transfer of funds to</w:t>
      </w:r>
    </w:p>
    <w:p w14:paraId="005D30B6" w14:textId="0668F3ED" w:rsidR="00A4207A" w:rsidRDefault="00A4207A" w:rsidP="00A4207A">
      <w:pPr>
        <w:ind w:left="5040" w:hanging="5040"/>
      </w:pPr>
      <w:r>
        <w:t xml:space="preserve"> cover deficit lines in the budget as requested by Treasurer:</w:t>
      </w:r>
    </w:p>
    <w:p w14:paraId="757ED4FC" w14:textId="77777777" w:rsidR="00FA7E4B" w:rsidRDefault="00FA7E4B" w:rsidP="00FA7E4B">
      <w:r>
        <w:t xml:space="preserve">From: </w:t>
      </w:r>
      <w:r>
        <w:tab/>
        <w:t xml:space="preserve">3120.420A – PD Utilities </w:t>
      </w:r>
    </w:p>
    <w:p w14:paraId="1DBDB8C4" w14:textId="77777777" w:rsidR="00FA7E4B" w:rsidRDefault="00FA7E4B" w:rsidP="00FA7E4B">
      <w:r>
        <w:t>To:</w:t>
      </w:r>
      <w:r>
        <w:tab/>
        <w:t>3120.200A – PD Equipment</w:t>
      </w:r>
    </w:p>
    <w:p w14:paraId="1265FC5D" w14:textId="77777777" w:rsidR="00FA7E4B" w:rsidRDefault="00FA7E4B" w:rsidP="00FA7E4B">
      <w:r>
        <w:t>Amount:</w:t>
      </w:r>
      <w:r>
        <w:tab/>
        <w:t>$1,000.00</w:t>
      </w:r>
    </w:p>
    <w:p w14:paraId="6D8F485C" w14:textId="77777777" w:rsidR="00FA7E4B" w:rsidRDefault="00FA7E4B" w:rsidP="00FA7E4B">
      <w:r>
        <w:t>From:</w:t>
      </w:r>
      <w:r>
        <w:tab/>
        <w:t>5410.100A – Sidewalks PS</w:t>
      </w:r>
    </w:p>
    <w:p w14:paraId="2CD7E3B0" w14:textId="77777777" w:rsidR="00FA7E4B" w:rsidRDefault="00FA7E4B" w:rsidP="00FA7E4B">
      <w:r>
        <w:t>To:</w:t>
      </w:r>
      <w:r>
        <w:tab/>
        <w:t xml:space="preserve">5410.400A – Sidewalks Contractual </w:t>
      </w:r>
    </w:p>
    <w:p w14:paraId="7146B0EC" w14:textId="77777777" w:rsidR="00FA7E4B" w:rsidRDefault="00FA7E4B" w:rsidP="00FA7E4B">
      <w:r>
        <w:t>Amount:</w:t>
      </w:r>
      <w:r>
        <w:tab/>
        <w:t>$1,000.00</w:t>
      </w:r>
    </w:p>
    <w:p w14:paraId="3FFE53B5" w14:textId="77777777" w:rsidR="00FA7E4B" w:rsidRDefault="00FA7E4B" w:rsidP="00FA7E4B">
      <w:r>
        <w:t>From:</w:t>
      </w:r>
      <w:r>
        <w:tab/>
        <w:t>8170.200A – Street Cleaning Equipment</w:t>
      </w:r>
    </w:p>
    <w:p w14:paraId="1ADE17E7" w14:textId="77777777" w:rsidR="00FA7E4B" w:rsidRDefault="00FA7E4B" w:rsidP="00FA7E4B">
      <w:r>
        <w:t>To:</w:t>
      </w:r>
      <w:r>
        <w:tab/>
        <w:t>8170.400A – Street Cleaning Contractual</w:t>
      </w:r>
    </w:p>
    <w:p w14:paraId="5547C7E4" w14:textId="77777777" w:rsidR="00FA7E4B" w:rsidRDefault="00FA7E4B" w:rsidP="00FA7E4B">
      <w:r>
        <w:t>Amount:</w:t>
      </w:r>
      <w:r>
        <w:tab/>
        <w:t>$2,400.00</w:t>
      </w:r>
    </w:p>
    <w:p w14:paraId="3DCC60E7" w14:textId="77777777" w:rsidR="00FA7E4B" w:rsidRDefault="00FA7E4B" w:rsidP="00FA7E4B">
      <w:r>
        <w:t>From:</w:t>
      </w:r>
      <w:r>
        <w:tab/>
        <w:t>8340.250F – Water Meter Purchase &amp; Testing</w:t>
      </w:r>
    </w:p>
    <w:p w14:paraId="64AE470C" w14:textId="77777777" w:rsidR="00FA7E4B" w:rsidRDefault="00FA7E4B" w:rsidP="00FA7E4B">
      <w:r>
        <w:t>To:</w:t>
      </w:r>
      <w:r>
        <w:tab/>
        <w:t>8340.400F – Trans/Distribution Contractual</w:t>
      </w:r>
    </w:p>
    <w:p w14:paraId="0CE87BFE" w14:textId="77777777" w:rsidR="00FA7E4B" w:rsidRDefault="00FA7E4B" w:rsidP="00FA7E4B">
      <w:r>
        <w:t>Amount:</w:t>
      </w:r>
      <w:r>
        <w:tab/>
        <w:t>$5,000.00</w:t>
      </w:r>
    </w:p>
    <w:p w14:paraId="6A6704B5" w14:textId="13D99BF1" w:rsidR="000229B7" w:rsidRDefault="000229B7" w:rsidP="000229B7">
      <w:pPr>
        <w:ind w:left="5040" w:hanging="5040"/>
        <w:jc w:val="center"/>
        <w:rPr>
          <w:b/>
          <w:bCs/>
        </w:rPr>
      </w:pPr>
      <w:r>
        <w:rPr>
          <w:b/>
          <w:bCs/>
        </w:rPr>
        <w:lastRenderedPageBreak/>
        <w:t>CORRESPONDENCE</w:t>
      </w:r>
    </w:p>
    <w:p w14:paraId="1EBBDAD5" w14:textId="38ED6D5F" w:rsidR="00CA7174" w:rsidRDefault="00FA7E4B" w:rsidP="00643694">
      <w:pPr>
        <w:pStyle w:val="NoSpacing"/>
        <w:jc w:val="both"/>
      </w:pPr>
      <w:r>
        <w:t xml:space="preserve">1: </w:t>
      </w:r>
      <w:r w:rsidR="002E2942">
        <w:t>Carson Power, Attorney Naughton reviewed</w:t>
      </w:r>
      <w:r w:rsidR="00643694">
        <w:t xml:space="preserve"> the</w:t>
      </w:r>
      <w:r w:rsidR="002E2942">
        <w:t xml:space="preserve"> Full Environmental Assessment Form Part 2, </w:t>
      </w:r>
      <w:r w:rsidR="00643694">
        <w:t xml:space="preserve">she also </w:t>
      </w:r>
      <w:r w:rsidR="002E2942">
        <w:t xml:space="preserve">reviewed certain environmental impacts on various parts of the assessment. </w:t>
      </w:r>
      <w:r w:rsidR="007065AB">
        <w:t xml:space="preserve">Representatives were on hand to answer any questions regarding the FEAF. </w:t>
      </w:r>
      <w:r w:rsidR="002E2942">
        <w:t xml:space="preserve"> </w:t>
      </w:r>
      <w:bookmarkStart w:id="0" w:name="_Hlk127281585"/>
      <w:r w:rsidR="002E2942">
        <w:t xml:space="preserve">Motion by Trustee Barnett, seconded by Trustee Woznick to </w:t>
      </w:r>
      <w:r w:rsidR="007065AB">
        <w:t xml:space="preserve">Adopt FEAF Part 2, </w:t>
      </w:r>
      <w:bookmarkStart w:id="1" w:name="_Hlk127278260"/>
      <w:r w:rsidR="007065AB">
        <w:t xml:space="preserve">4 ayes. 0 nays.  </w:t>
      </w:r>
      <w:bookmarkEnd w:id="1"/>
    </w:p>
    <w:bookmarkEnd w:id="0"/>
    <w:p w14:paraId="4C073927" w14:textId="4C287CA9" w:rsidR="007065AB" w:rsidRDefault="007065AB" w:rsidP="00643694">
      <w:pPr>
        <w:pStyle w:val="NoSpacing"/>
        <w:jc w:val="both"/>
      </w:pPr>
    </w:p>
    <w:p w14:paraId="75CC48B1" w14:textId="2ED358C4" w:rsidR="007065AB" w:rsidRDefault="007065AB" w:rsidP="00643694">
      <w:pPr>
        <w:pStyle w:val="NoSpacing"/>
        <w:jc w:val="both"/>
      </w:pPr>
      <w:r>
        <w:t>2. Engineer Hoffman reviewed various aspects</w:t>
      </w:r>
      <w:r w:rsidR="00071FD2">
        <w:t>/options</w:t>
      </w:r>
      <w:r>
        <w:t xml:space="preserve"> of the bidding process for Refuse collection.  </w:t>
      </w:r>
      <w:bookmarkStart w:id="2" w:name="_Hlk127281613"/>
      <w:r w:rsidR="00071FD2">
        <w:t>Motion by Trustee Barnett, seconded by Trustee Woznick</w:t>
      </w:r>
      <w:r w:rsidR="00135D81">
        <w:t xml:space="preserve"> </w:t>
      </w:r>
      <w:r w:rsidR="00135D81" w:rsidRPr="00135D81">
        <w:rPr>
          <w:rFonts w:eastAsia="Times New Roman"/>
        </w:rPr>
        <w:t>to classify the letting of the refuse bids as a Type 2 Action Under SEQRA</w:t>
      </w:r>
      <w:r w:rsidR="00071FD2" w:rsidRPr="00135D81">
        <w:t>, 4 ayes. 0 nays</w:t>
      </w:r>
      <w:r w:rsidR="00643694" w:rsidRPr="00135D81">
        <w:t>.</w:t>
      </w:r>
      <w:r w:rsidR="00071FD2" w:rsidRPr="00135D81">
        <w:t xml:space="preserve"> Motion by Truste</w:t>
      </w:r>
      <w:r w:rsidR="00071FD2">
        <w:t xml:space="preserve">e Capozzoli, seconded by Trustee Barnett to put out to bid, 4 ayes. 0 nays.  </w:t>
      </w:r>
      <w:bookmarkEnd w:id="2"/>
    </w:p>
    <w:p w14:paraId="6B5AA1C6" w14:textId="0EFD11FC" w:rsidR="007065AB" w:rsidRDefault="007065AB" w:rsidP="00643694">
      <w:pPr>
        <w:pStyle w:val="NoSpacing"/>
        <w:jc w:val="both"/>
      </w:pPr>
    </w:p>
    <w:p w14:paraId="3313745B" w14:textId="65438C43" w:rsidR="00926049" w:rsidRDefault="007065AB" w:rsidP="00643694">
      <w:pPr>
        <w:pStyle w:val="NoSpacing"/>
        <w:jc w:val="both"/>
      </w:pPr>
      <w:r>
        <w:t xml:space="preserve">3. </w:t>
      </w:r>
      <w:r w:rsidR="00071FD2">
        <w:t xml:space="preserve">116 Clark Place a </w:t>
      </w:r>
      <w:r w:rsidR="00926049">
        <w:t xml:space="preserve">settlement agreement was prepared by Attorney Naughton to remedy the violations at 116 Clark Place, a </w:t>
      </w:r>
      <w:r w:rsidR="00643694">
        <w:t xml:space="preserve">civil </w:t>
      </w:r>
      <w:r w:rsidR="00926049">
        <w:t>fine i</w:t>
      </w:r>
      <w:r w:rsidR="00643694">
        <w:t>n</w:t>
      </w:r>
      <w:r w:rsidR="00926049">
        <w:t xml:space="preserve"> the amount of $2,500.00</w:t>
      </w:r>
      <w:r w:rsidR="00643694">
        <w:t xml:space="preserve"> is in place recommended by the Building Inspector Tim Ippolito</w:t>
      </w:r>
      <w:r w:rsidR="00926049">
        <w:t xml:space="preserve">. Inspections are scheduled to ensure all the repairs are completed so a CO can be issued. </w:t>
      </w:r>
      <w:bookmarkStart w:id="3" w:name="_Hlk127281645"/>
      <w:r w:rsidR="00926049">
        <w:t xml:space="preserve">Motion by Trustee Barnett, seconded by Trustee Woznick to accept the Settlement Agreement </w:t>
      </w:r>
      <w:r w:rsidR="00135D81">
        <w:t xml:space="preserve">in connection with 116 Clark Place </w:t>
      </w:r>
      <w:r w:rsidR="00926049">
        <w:t xml:space="preserve">and authorize the mayor to sign the Settlement Agreement.  4 </w:t>
      </w:r>
      <w:proofErr w:type="gramStart"/>
      <w:r w:rsidR="00926049">
        <w:t>ayes</w:t>
      </w:r>
      <w:proofErr w:type="gramEnd"/>
      <w:r w:rsidR="00926049">
        <w:t>. 0 nays</w:t>
      </w:r>
      <w:r w:rsidR="00643694">
        <w:t>.</w:t>
      </w:r>
    </w:p>
    <w:bookmarkEnd w:id="3"/>
    <w:p w14:paraId="5A154CBA" w14:textId="7E2D54E2" w:rsidR="00643694" w:rsidRDefault="00643694" w:rsidP="00643694">
      <w:pPr>
        <w:pStyle w:val="NoSpacing"/>
        <w:jc w:val="both"/>
      </w:pPr>
    </w:p>
    <w:p w14:paraId="2C1E4FB9" w14:textId="3066C671" w:rsidR="00643694" w:rsidRDefault="00643694" w:rsidP="00643694">
      <w:pPr>
        <w:pStyle w:val="NoSpacing"/>
        <w:jc w:val="center"/>
        <w:rPr>
          <w:b/>
          <w:bCs/>
        </w:rPr>
      </w:pPr>
      <w:r w:rsidRPr="00643694">
        <w:rPr>
          <w:b/>
          <w:bCs/>
        </w:rPr>
        <w:t>MAYOR’S REPORT</w:t>
      </w:r>
    </w:p>
    <w:p w14:paraId="71D7BC82" w14:textId="77777777" w:rsidR="007367C9" w:rsidRPr="00643694" w:rsidRDefault="007367C9" w:rsidP="00643694">
      <w:pPr>
        <w:pStyle w:val="NoSpacing"/>
        <w:jc w:val="center"/>
        <w:rPr>
          <w:b/>
          <w:bCs/>
        </w:rPr>
      </w:pPr>
    </w:p>
    <w:p w14:paraId="7B904D34" w14:textId="6100CA03" w:rsidR="007367C9" w:rsidRDefault="007367C9" w:rsidP="007367C9">
      <w:pPr>
        <w:spacing w:after="0" w:line="240" w:lineRule="auto"/>
        <w:rPr>
          <w:rFonts w:cstheme="minorHAnsi"/>
        </w:rPr>
      </w:pPr>
      <w:r w:rsidRPr="007367C9">
        <w:rPr>
          <w:rFonts w:cstheme="minorHAnsi"/>
          <w:b/>
          <w:bCs/>
        </w:rPr>
        <w:t xml:space="preserve">Village of Montgomery St. Patrick’s Day Parade- </w:t>
      </w:r>
      <w:r w:rsidRPr="007367C9">
        <w:rPr>
          <w:rFonts w:cstheme="minorHAnsi"/>
        </w:rPr>
        <w:t>The Village of Montgomery St. Patrick’s Day Ramble Committee reached out and informed me that parade will be held on Saturday, March 18</w:t>
      </w:r>
      <w:r w:rsidRPr="007367C9">
        <w:rPr>
          <w:rFonts w:cstheme="minorHAnsi"/>
          <w:vertAlign w:val="superscript"/>
        </w:rPr>
        <w:t>th</w:t>
      </w:r>
      <w:r w:rsidRPr="007367C9">
        <w:rPr>
          <w:rFonts w:cstheme="minorHAnsi"/>
        </w:rPr>
        <w:t xml:space="preserve">. Line-up will </w:t>
      </w:r>
      <w:proofErr w:type="gramStart"/>
      <w:r w:rsidRPr="007367C9">
        <w:rPr>
          <w:rFonts w:cstheme="minorHAnsi"/>
        </w:rPr>
        <w:t>be</w:t>
      </w:r>
      <w:proofErr w:type="gramEnd"/>
      <w:r w:rsidRPr="007367C9">
        <w:rPr>
          <w:rFonts w:cstheme="minorHAnsi"/>
        </w:rPr>
        <w:t xml:space="preserve"> noon and kick off will be at 1 pm. The Village of Maybrook will have a section in the parade as we have had in the past. Any organizations in the village who would like to march with the Maybrook section can contact me directly by email at dennisk.leahy@villageofmaybrook.com or Deputy Mayor Jim Barnett at </w:t>
      </w:r>
      <w:hyperlink r:id="rId7" w:history="1">
        <w:r w:rsidRPr="007367C9">
          <w:rPr>
            <w:rStyle w:val="Hyperlink"/>
            <w:rFonts w:cstheme="minorHAnsi"/>
          </w:rPr>
          <w:t>jimbarnett@frontiernet.net</w:t>
        </w:r>
      </w:hyperlink>
      <w:r w:rsidRPr="007367C9">
        <w:rPr>
          <w:rFonts w:cstheme="minorHAnsi"/>
        </w:rPr>
        <w:t>.</w:t>
      </w:r>
    </w:p>
    <w:p w14:paraId="7652CED8" w14:textId="77777777" w:rsidR="007367C9" w:rsidRPr="007367C9" w:rsidRDefault="007367C9" w:rsidP="007367C9">
      <w:pPr>
        <w:spacing w:after="0" w:line="240" w:lineRule="auto"/>
        <w:rPr>
          <w:rFonts w:cstheme="minorHAnsi"/>
        </w:rPr>
      </w:pPr>
    </w:p>
    <w:p w14:paraId="69EEBD46" w14:textId="61D63B0A" w:rsidR="007367C9" w:rsidRDefault="007367C9" w:rsidP="007367C9">
      <w:pPr>
        <w:spacing w:after="0" w:line="240" w:lineRule="auto"/>
        <w:rPr>
          <w:rFonts w:cstheme="minorHAnsi"/>
        </w:rPr>
      </w:pPr>
      <w:r w:rsidRPr="007367C9">
        <w:rPr>
          <w:rFonts w:cstheme="minorHAnsi"/>
          <w:b/>
          <w:bCs/>
        </w:rPr>
        <w:t>Valley Central All Night Grad 2023 “Valentine’s Party”-</w:t>
      </w:r>
      <w:r w:rsidRPr="007367C9">
        <w:rPr>
          <w:rFonts w:cstheme="minorHAnsi"/>
        </w:rPr>
        <w:t xml:space="preserve"> The Valley Central All Night Grad 2023 Committee will be hosting a Valentine’s Party on Friday, February 17</w:t>
      </w:r>
      <w:r w:rsidRPr="007367C9">
        <w:rPr>
          <w:rFonts w:cstheme="minorHAnsi"/>
          <w:vertAlign w:val="superscript"/>
        </w:rPr>
        <w:t>th</w:t>
      </w:r>
      <w:r w:rsidRPr="007367C9">
        <w:rPr>
          <w:rFonts w:cstheme="minorHAnsi"/>
        </w:rPr>
        <w:t xml:space="preserve"> at the </w:t>
      </w:r>
      <w:proofErr w:type="spellStart"/>
      <w:r w:rsidRPr="007367C9">
        <w:rPr>
          <w:rFonts w:cstheme="minorHAnsi"/>
        </w:rPr>
        <w:t>Otterkill</w:t>
      </w:r>
      <w:proofErr w:type="spellEnd"/>
      <w:r w:rsidRPr="007367C9">
        <w:rPr>
          <w:rFonts w:cstheme="minorHAnsi"/>
        </w:rPr>
        <w:t xml:space="preserve"> Country Club. This event is for adults 21 years of age and older. To purchase tickets go to </w:t>
      </w:r>
      <w:hyperlink r:id="rId8" w:history="1">
        <w:r w:rsidRPr="007367C9">
          <w:rPr>
            <w:rStyle w:val="Hyperlink"/>
            <w:rFonts w:cstheme="minorHAnsi"/>
          </w:rPr>
          <w:t>www.otterkillevents.square.site</w:t>
        </w:r>
      </w:hyperlink>
      <w:r w:rsidRPr="007367C9">
        <w:rPr>
          <w:rFonts w:cstheme="minorHAnsi"/>
        </w:rPr>
        <w:t xml:space="preserve">. </w:t>
      </w:r>
      <w:proofErr w:type="gramStart"/>
      <w:r w:rsidRPr="007367C9">
        <w:rPr>
          <w:rFonts w:cstheme="minorHAnsi"/>
        </w:rPr>
        <w:t>All of</w:t>
      </w:r>
      <w:proofErr w:type="gramEnd"/>
      <w:r w:rsidRPr="007367C9">
        <w:rPr>
          <w:rFonts w:cstheme="minorHAnsi"/>
        </w:rPr>
        <w:t xml:space="preserve"> the proceeds will go to the Valley Central All Night Grad 2023.</w:t>
      </w:r>
    </w:p>
    <w:p w14:paraId="72A3D129" w14:textId="77777777" w:rsidR="007367C9" w:rsidRPr="007367C9" w:rsidRDefault="007367C9" w:rsidP="007367C9">
      <w:pPr>
        <w:spacing w:after="0" w:line="240" w:lineRule="auto"/>
        <w:rPr>
          <w:rFonts w:cstheme="minorHAnsi"/>
        </w:rPr>
      </w:pPr>
    </w:p>
    <w:p w14:paraId="06E00A2A" w14:textId="77777777" w:rsidR="007367C9" w:rsidRPr="007367C9" w:rsidRDefault="007367C9" w:rsidP="007367C9">
      <w:pPr>
        <w:spacing w:after="0" w:line="240" w:lineRule="auto"/>
        <w:rPr>
          <w:rFonts w:cstheme="minorHAnsi"/>
        </w:rPr>
      </w:pPr>
      <w:r w:rsidRPr="007367C9">
        <w:rPr>
          <w:rFonts w:cstheme="minorHAnsi"/>
          <w:b/>
          <w:bCs/>
        </w:rPr>
        <w:t>Maybrook VFW Post 2064 St. Patrick’s Dinner/Dance</w:t>
      </w:r>
      <w:r w:rsidRPr="007367C9">
        <w:rPr>
          <w:rFonts w:cstheme="minorHAnsi"/>
        </w:rPr>
        <w:t>- The Maybrook VFW Post 2064 will be hosting a St. Patrick’s Dinner/Dance on Friday, March 17</w:t>
      </w:r>
      <w:r w:rsidRPr="007367C9">
        <w:rPr>
          <w:rFonts w:cstheme="minorHAnsi"/>
          <w:vertAlign w:val="superscript"/>
        </w:rPr>
        <w:t>th</w:t>
      </w:r>
      <w:r w:rsidRPr="007367C9">
        <w:rPr>
          <w:rFonts w:cstheme="minorHAnsi"/>
        </w:rPr>
        <w:t>. The cost is $15 per person and $20 at the door. This includes Corned Beef Cabbage and music by DJ Kenny Lewis. RSVP by March 12</w:t>
      </w:r>
      <w:r w:rsidRPr="007367C9">
        <w:rPr>
          <w:rFonts w:cstheme="minorHAnsi"/>
          <w:vertAlign w:val="superscript"/>
        </w:rPr>
        <w:t>th</w:t>
      </w:r>
      <w:r w:rsidRPr="007367C9">
        <w:rPr>
          <w:rFonts w:cstheme="minorHAnsi"/>
        </w:rPr>
        <w:t xml:space="preserve"> by calling </w:t>
      </w:r>
      <w:proofErr w:type="gramStart"/>
      <w:r w:rsidRPr="007367C9">
        <w:rPr>
          <w:rFonts w:cstheme="minorHAnsi"/>
        </w:rPr>
        <w:t>ahead to</w:t>
      </w:r>
      <w:proofErr w:type="gramEnd"/>
      <w:r w:rsidRPr="007367C9">
        <w:rPr>
          <w:rFonts w:cstheme="minorHAnsi"/>
        </w:rPr>
        <w:t xml:space="preserve"> 845-427-5881.</w:t>
      </w:r>
    </w:p>
    <w:p w14:paraId="5BF297AA" w14:textId="77777777" w:rsidR="007367C9" w:rsidRPr="007367C9" w:rsidRDefault="007367C9" w:rsidP="007367C9">
      <w:pPr>
        <w:spacing w:after="0" w:line="240" w:lineRule="auto"/>
        <w:rPr>
          <w:rFonts w:cstheme="minorHAnsi"/>
        </w:rPr>
      </w:pPr>
      <w:r w:rsidRPr="007367C9">
        <w:rPr>
          <w:rFonts w:cstheme="minorHAnsi"/>
          <w:b/>
          <w:bCs/>
        </w:rPr>
        <w:t>Next Village Board Meeting-</w:t>
      </w:r>
      <w:r w:rsidRPr="007367C9">
        <w:rPr>
          <w:rFonts w:cstheme="minorHAnsi"/>
        </w:rPr>
        <w:t xml:space="preserve"> The next Village Board Meeting will be held on Monday, February 27th, 2023 at the Maybrook Government Center beginning at 7 pm. Happy Valentine’s Day to all!   </w:t>
      </w:r>
    </w:p>
    <w:p w14:paraId="5F522659" w14:textId="6926E793" w:rsidR="00643694" w:rsidRDefault="00643694" w:rsidP="00643694">
      <w:pPr>
        <w:pStyle w:val="NoSpacing"/>
        <w:jc w:val="both"/>
      </w:pPr>
    </w:p>
    <w:p w14:paraId="148EE3FF" w14:textId="48CD6F33" w:rsidR="00643694" w:rsidRDefault="00643694" w:rsidP="00643694">
      <w:pPr>
        <w:pStyle w:val="NoSpacing"/>
        <w:jc w:val="both"/>
      </w:pPr>
    </w:p>
    <w:p w14:paraId="0C2FCEE6" w14:textId="304EDCED" w:rsidR="00643694" w:rsidRPr="00BE03CA" w:rsidRDefault="00643694" w:rsidP="00BE03CA">
      <w:pPr>
        <w:pStyle w:val="NoSpacing"/>
        <w:jc w:val="center"/>
        <w:rPr>
          <w:b/>
          <w:bCs/>
        </w:rPr>
      </w:pPr>
      <w:r w:rsidRPr="00BE03CA">
        <w:rPr>
          <w:b/>
          <w:bCs/>
        </w:rPr>
        <w:t>TRUSTEES’ REPORTS</w:t>
      </w:r>
    </w:p>
    <w:p w14:paraId="45E7DB22" w14:textId="7A13D947" w:rsidR="00643694" w:rsidRDefault="00643694" w:rsidP="00643694">
      <w:pPr>
        <w:pStyle w:val="NoSpacing"/>
        <w:jc w:val="both"/>
      </w:pPr>
    </w:p>
    <w:p w14:paraId="66838009" w14:textId="57498EAC" w:rsidR="00BE03CA" w:rsidRPr="008D43B1" w:rsidRDefault="00A23103" w:rsidP="00643694">
      <w:pPr>
        <w:pStyle w:val="NoSpacing"/>
        <w:jc w:val="both"/>
        <w:rPr>
          <w:b/>
          <w:bCs/>
        </w:rPr>
      </w:pPr>
      <w:r>
        <w:rPr>
          <w:b/>
          <w:bCs/>
        </w:rPr>
        <w:t xml:space="preserve">Deputy Mayor </w:t>
      </w:r>
      <w:r w:rsidR="00BE03CA" w:rsidRPr="008D43B1">
        <w:rPr>
          <w:b/>
          <w:bCs/>
        </w:rPr>
        <w:t>Barnett:</w:t>
      </w:r>
    </w:p>
    <w:p w14:paraId="2446200A" w14:textId="6F22C26C" w:rsidR="00BE03CA" w:rsidRDefault="00BE03CA" w:rsidP="00643694">
      <w:pPr>
        <w:pStyle w:val="NoSpacing"/>
        <w:jc w:val="both"/>
      </w:pPr>
      <w:r>
        <w:t>Announced that Engineer Sean Hoffmans son is now an Eagle Scout, congratulating Noah on his achievement.  He also reported on various parades that the Scouts will be participating in.  He wished all a Happy Saint Valentine’s Day.</w:t>
      </w:r>
    </w:p>
    <w:p w14:paraId="5892D58D" w14:textId="14175EB0" w:rsidR="00BE03CA" w:rsidRDefault="00BE03CA" w:rsidP="00643694">
      <w:pPr>
        <w:pStyle w:val="NoSpacing"/>
        <w:jc w:val="both"/>
      </w:pPr>
    </w:p>
    <w:p w14:paraId="5F983EF5" w14:textId="3BEADA79" w:rsidR="00BE03CA" w:rsidRPr="008D43B1" w:rsidRDefault="00BE03CA" w:rsidP="00643694">
      <w:pPr>
        <w:pStyle w:val="NoSpacing"/>
        <w:jc w:val="both"/>
        <w:rPr>
          <w:b/>
          <w:bCs/>
        </w:rPr>
      </w:pPr>
      <w:r w:rsidRPr="008D43B1">
        <w:rPr>
          <w:b/>
          <w:bCs/>
        </w:rPr>
        <w:lastRenderedPageBreak/>
        <w:t>Trustee Capozzoli:</w:t>
      </w:r>
    </w:p>
    <w:p w14:paraId="3BCC349D" w14:textId="45462310" w:rsidR="00BE03CA" w:rsidRDefault="00BE03CA" w:rsidP="00643694">
      <w:pPr>
        <w:pStyle w:val="NoSpacing"/>
        <w:jc w:val="both"/>
      </w:pPr>
      <w:r>
        <w:t>Thanked Matt for removing the planters at the community center.  94 books, 248 patrons 27 computers 10 passports, Maybrook’s 100 Anniversary celebration 2</w:t>
      </w:r>
      <w:r w:rsidRPr="00BE03CA">
        <w:rPr>
          <w:vertAlign w:val="superscript"/>
        </w:rPr>
        <w:t>nd</w:t>
      </w:r>
      <w:r>
        <w:rPr>
          <w:vertAlign w:val="superscript"/>
        </w:rPr>
        <w:t xml:space="preserve"> </w:t>
      </w:r>
      <w:r>
        <w:t>Board meeting of the month at 6PM, open to all residents.  Celebrate Maybrook Day September 30, 2023, Charlie Woznick will be helping with the event.  Mayor Leahy stated there will be 2 shred days spring/fall.  Thanked Sean for his work on the bids. Congratulated Noah as well.</w:t>
      </w:r>
      <w:r w:rsidR="008D43B1">
        <w:t xml:space="preserve"> Happy Valentine’s Day.</w:t>
      </w:r>
    </w:p>
    <w:p w14:paraId="191D6AD8" w14:textId="18989CDD" w:rsidR="00BE03CA" w:rsidRDefault="00BE03CA" w:rsidP="00643694">
      <w:pPr>
        <w:pStyle w:val="NoSpacing"/>
        <w:jc w:val="both"/>
      </w:pPr>
    </w:p>
    <w:p w14:paraId="31C68D33" w14:textId="3CBB9B22" w:rsidR="00BE03CA" w:rsidRPr="008D43B1" w:rsidRDefault="00BE03CA" w:rsidP="00643694">
      <w:pPr>
        <w:pStyle w:val="NoSpacing"/>
        <w:jc w:val="both"/>
        <w:rPr>
          <w:b/>
          <w:bCs/>
        </w:rPr>
      </w:pPr>
      <w:r w:rsidRPr="008D43B1">
        <w:rPr>
          <w:b/>
          <w:bCs/>
        </w:rPr>
        <w:t>Trustee Woznick:</w:t>
      </w:r>
    </w:p>
    <w:p w14:paraId="043B2B8A" w14:textId="7B1AA009" w:rsidR="008D43B1" w:rsidRDefault="008D43B1" w:rsidP="00643694">
      <w:pPr>
        <w:pStyle w:val="NoSpacing"/>
        <w:jc w:val="both"/>
      </w:pPr>
      <w:r>
        <w:t>Not much to report. Happy Valentine’s Day don’t forget!</w:t>
      </w:r>
    </w:p>
    <w:p w14:paraId="3E7E9F28" w14:textId="1AAC8DE3" w:rsidR="008D43B1" w:rsidRDefault="008D43B1" w:rsidP="00643694">
      <w:pPr>
        <w:pStyle w:val="NoSpacing"/>
        <w:jc w:val="both"/>
      </w:pPr>
    </w:p>
    <w:p w14:paraId="68CBF476" w14:textId="57718BF7" w:rsidR="008D43B1" w:rsidRPr="008D43B1" w:rsidRDefault="008D43B1" w:rsidP="00643694">
      <w:pPr>
        <w:pStyle w:val="NoSpacing"/>
        <w:jc w:val="both"/>
        <w:rPr>
          <w:b/>
          <w:bCs/>
        </w:rPr>
      </w:pPr>
      <w:r w:rsidRPr="008D43B1">
        <w:rPr>
          <w:b/>
          <w:bCs/>
        </w:rPr>
        <w:t>Department Heads:</w:t>
      </w:r>
    </w:p>
    <w:p w14:paraId="3A137406" w14:textId="1756D63C" w:rsidR="008D43B1" w:rsidRDefault="008D43B1" w:rsidP="00643694">
      <w:pPr>
        <w:pStyle w:val="NoSpacing"/>
        <w:jc w:val="both"/>
      </w:pPr>
    </w:p>
    <w:p w14:paraId="79657D48" w14:textId="77600D0E" w:rsidR="008D43B1" w:rsidRDefault="008D43B1" w:rsidP="00643694">
      <w:pPr>
        <w:pStyle w:val="NoSpacing"/>
        <w:jc w:val="both"/>
      </w:pPr>
      <w:r w:rsidRPr="008D43B1">
        <w:rPr>
          <w:b/>
          <w:bCs/>
        </w:rPr>
        <w:t>DPW SUPERINTENDENT MATTHEW THORP</w:t>
      </w:r>
      <w:r>
        <w:rPr>
          <w:b/>
          <w:bCs/>
        </w:rPr>
        <w:t xml:space="preserve">, </w:t>
      </w:r>
      <w:r>
        <w:t xml:space="preserve">removed the planters at community center, started working at the pre-teen park Saracino/Blake putting mulch in.  Kyle passed his grade C class, once he (Matt) mails the letter, Kyle will be certified in two weeks, he is also starting his grade D certification class.  Pump has arrived for the final clarifier at the STP.  Mayor Leahy reported that there is a lot of garbage on the left side of the way into the Village, the DPW </w:t>
      </w:r>
      <w:r w:rsidR="00A23103">
        <w:t>crew</w:t>
      </w:r>
      <w:r>
        <w:t xml:space="preserve"> cleaned up as necessary, however the State needs to help clean up as well.  </w:t>
      </w:r>
      <w:r w:rsidR="00A23103">
        <w:t xml:space="preserve">Reported on his trip to Washington DC for Rural Water on favorable actions from both sides of the aisle. </w:t>
      </w:r>
    </w:p>
    <w:p w14:paraId="3AE1D1C4" w14:textId="77777777" w:rsidR="00A23103" w:rsidRDefault="00A23103" w:rsidP="00643694">
      <w:pPr>
        <w:pStyle w:val="NoSpacing"/>
        <w:jc w:val="both"/>
      </w:pPr>
    </w:p>
    <w:p w14:paraId="1D8C6483" w14:textId="2DF8BF2C" w:rsidR="008D43B1" w:rsidRDefault="008D43B1" w:rsidP="00643694">
      <w:pPr>
        <w:pStyle w:val="NoSpacing"/>
        <w:jc w:val="both"/>
      </w:pPr>
    </w:p>
    <w:p w14:paraId="3ACABCB2" w14:textId="50660384" w:rsidR="008D43B1" w:rsidRPr="00A23103" w:rsidRDefault="008D43B1" w:rsidP="00643694">
      <w:pPr>
        <w:pStyle w:val="NoSpacing"/>
        <w:jc w:val="both"/>
        <w:rPr>
          <w:b/>
          <w:bCs/>
        </w:rPr>
      </w:pPr>
      <w:r w:rsidRPr="00A23103">
        <w:rPr>
          <w:b/>
          <w:bCs/>
        </w:rPr>
        <w:t>Engineer Sean Hoffman</w:t>
      </w:r>
    </w:p>
    <w:p w14:paraId="74A1D0FE" w14:textId="660B563F" w:rsidR="008D43B1" w:rsidRDefault="00A23103" w:rsidP="00643694">
      <w:pPr>
        <w:pStyle w:val="NoSpacing"/>
        <w:jc w:val="both"/>
      </w:pPr>
      <w:r>
        <w:t>An email</w:t>
      </w:r>
      <w:r w:rsidR="008D43B1">
        <w:t xml:space="preserve"> from OC Office of Community Development, asked if the Village was putting in an application, </w:t>
      </w:r>
      <w:r>
        <w:t>Sean advised regarding having put and awarded an enhanced reward.  Large change for workshops they are no longer allowing consultants to attend on the Villages behalf.  A Village official or employee must attend both meetings in order to qualify for the grants.  The good thing is that they are allowing the Village to apply, the mayor will attend the meetings.</w:t>
      </w:r>
    </w:p>
    <w:p w14:paraId="522C4470" w14:textId="074A5AF3" w:rsidR="00A23103" w:rsidRDefault="00A23103" w:rsidP="00643694">
      <w:pPr>
        <w:pStyle w:val="NoSpacing"/>
        <w:jc w:val="both"/>
      </w:pPr>
    </w:p>
    <w:p w14:paraId="4A8FE316" w14:textId="628A10EA" w:rsidR="00A23103" w:rsidRPr="00A23103" w:rsidRDefault="00A23103" w:rsidP="00643694">
      <w:pPr>
        <w:pStyle w:val="NoSpacing"/>
        <w:jc w:val="both"/>
        <w:rPr>
          <w:b/>
          <w:bCs/>
        </w:rPr>
      </w:pPr>
      <w:r w:rsidRPr="00A23103">
        <w:rPr>
          <w:b/>
          <w:bCs/>
        </w:rPr>
        <w:t>Attorney Kelly Naughton:</w:t>
      </w:r>
    </w:p>
    <w:p w14:paraId="65B7CEDA" w14:textId="77777777" w:rsidR="00A23103" w:rsidRPr="008D43B1" w:rsidRDefault="00A23103" w:rsidP="00643694">
      <w:pPr>
        <w:pStyle w:val="NoSpacing"/>
        <w:jc w:val="both"/>
      </w:pPr>
    </w:p>
    <w:p w14:paraId="77F050AD" w14:textId="04391377" w:rsidR="00BE03CA" w:rsidRDefault="00A23103" w:rsidP="00643694">
      <w:pPr>
        <w:pStyle w:val="NoSpacing"/>
        <w:jc w:val="both"/>
      </w:pPr>
      <w:r>
        <w:t>Happy Valentine’s Day</w:t>
      </w:r>
    </w:p>
    <w:p w14:paraId="1CAC65BE" w14:textId="1CC7F5A1" w:rsidR="00A23103" w:rsidRDefault="00A23103" w:rsidP="00643694">
      <w:pPr>
        <w:pStyle w:val="NoSpacing"/>
        <w:jc w:val="both"/>
      </w:pPr>
    </w:p>
    <w:p w14:paraId="3E26DF88" w14:textId="77777777" w:rsidR="00A23103" w:rsidRDefault="00A23103" w:rsidP="00643694">
      <w:pPr>
        <w:pStyle w:val="NoSpacing"/>
        <w:jc w:val="both"/>
      </w:pPr>
    </w:p>
    <w:p w14:paraId="36FD3312" w14:textId="4250F16E" w:rsidR="00A23103" w:rsidRPr="00A23103" w:rsidRDefault="00A23103" w:rsidP="00A23103">
      <w:pPr>
        <w:spacing w:after="0" w:line="390" w:lineRule="atLeast"/>
        <w:textAlignment w:val="baseline"/>
        <w:rPr>
          <w:rFonts w:eastAsia="Times New Roman" w:cstheme="minorHAnsi"/>
        </w:rPr>
      </w:pPr>
      <w:r w:rsidRPr="00A23103">
        <w:rPr>
          <w:rFonts w:eastAsia="Times New Roman" w:cstheme="minorHAnsi"/>
        </w:rPr>
        <w:t xml:space="preserve">Motion by Trustee Capozzoli, seconded by Trustee Woznick, meeting was adjourned at 7:42PM. 4 ayes, 0 nays. </w:t>
      </w:r>
    </w:p>
    <w:p w14:paraId="2A9D18A0" w14:textId="77777777" w:rsidR="00A23103" w:rsidRPr="00A23103" w:rsidRDefault="00A23103" w:rsidP="00A23103">
      <w:pPr>
        <w:spacing w:after="0" w:line="390" w:lineRule="atLeast"/>
        <w:ind w:left="720"/>
        <w:textAlignment w:val="baseline"/>
        <w:rPr>
          <w:rFonts w:eastAsia="Times New Roman" w:cstheme="minorHAnsi"/>
        </w:rPr>
      </w:pPr>
    </w:p>
    <w:p w14:paraId="67C678DB" w14:textId="77777777" w:rsidR="00A23103" w:rsidRPr="00A23103" w:rsidRDefault="00A23103" w:rsidP="00A23103">
      <w:pPr>
        <w:spacing w:after="0" w:line="390" w:lineRule="atLeast"/>
        <w:textAlignment w:val="baseline"/>
        <w:rPr>
          <w:rFonts w:eastAsia="Times New Roman" w:cstheme="minorHAnsi"/>
        </w:rPr>
      </w:pPr>
      <w:r w:rsidRPr="00A23103">
        <w:rPr>
          <w:rFonts w:eastAsia="Times New Roman" w:cstheme="minorHAnsi"/>
        </w:rPr>
        <w:t xml:space="preserve">Respectfully submitted, </w:t>
      </w:r>
    </w:p>
    <w:p w14:paraId="44175561" w14:textId="77777777" w:rsidR="00A23103" w:rsidRPr="00A23103" w:rsidRDefault="00A23103" w:rsidP="00A23103">
      <w:pPr>
        <w:spacing w:after="0" w:line="390" w:lineRule="atLeast"/>
        <w:ind w:left="720"/>
        <w:textAlignment w:val="baseline"/>
        <w:rPr>
          <w:rFonts w:eastAsia="Times New Roman" w:cstheme="minorHAnsi"/>
        </w:rPr>
      </w:pPr>
    </w:p>
    <w:p w14:paraId="4E3352B0" w14:textId="159DFEA3" w:rsidR="00A23103" w:rsidRPr="00A23103" w:rsidRDefault="00A23103" w:rsidP="00A23103">
      <w:pPr>
        <w:spacing w:after="0" w:line="390" w:lineRule="atLeast"/>
        <w:textAlignment w:val="baseline"/>
        <w:rPr>
          <w:rFonts w:eastAsia="Times New Roman" w:cstheme="minorHAnsi"/>
        </w:rPr>
      </w:pPr>
      <w:r w:rsidRPr="00A23103">
        <w:rPr>
          <w:rFonts w:eastAsia="Times New Roman" w:cstheme="minorHAnsi"/>
        </w:rPr>
        <w:t>David Griffith</w:t>
      </w:r>
    </w:p>
    <w:p w14:paraId="21F80BB9" w14:textId="5E981649" w:rsidR="00A23103" w:rsidRPr="00A23103" w:rsidRDefault="00A23103" w:rsidP="00A23103">
      <w:pPr>
        <w:spacing w:after="0" w:line="390" w:lineRule="atLeast"/>
        <w:textAlignment w:val="baseline"/>
        <w:rPr>
          <w:rFonts w:eastAsia="Times New Roman" w:cstheme="minorHAnsi"/>
        </w:rPr>
      </w:pPr>
      <w:r w:rsidRPr="00A23103">
        <w:rPr>
          <w:rFonts w:eastAsia="Times New Roman" w:cstheme="minorHAnsi"/>
        </w:rPr>
        <w:t>Treasurer</w:t>
      </w:r>
    </w:p>
    <w:p w14:paraId="713620CC" w14:textId="77777777" w:rsidR="00643694" w:rsidRPr="00A23103" w:rsidRDefault="00643694" w:rsidP="00643694">
      <w:pPr>
        <w:pStyle w:val="NoSpacing"/>
        <w:jc w:val="both"/>
        <w:rPr>
          <w:rFonts w:cstheme="minorHAnsi"/>
        </w:rPr>
      </w:pPr>
    </w:p>
    <w:p w14:paraId="27CC9A70" w14:textId="77777777" w:rsidR="00643694" w:rsidRPr="00A23103" w:rsidRDefault="00643694" w:rsidP="00643694">
      <w:pPr>
        <w:pStyle w:val="NoSpacing"/>
        <w:jc w:val="both"/>
        <w:rPr>
          <w:rFonts w:cstheme="minorHAnsi"/>
        </w:rPr>
      </w:pPr>
    </w:p>
    <w:p w14:paraId="0E956E1B" w14:textId="6F4D71FB" w:rsidR="00643694" w:rsidRPr="00A23103" w:rsidRDefault="00643694" w:rsidP="00643694">
      <w:pPr>
        <w:pStyle w:val="NoSpacing"/>
        <w:jc w:val="both"/>
        <w:rPr>
          <w:rFonts w:cstheme="minorHAnsi"/>
        </w:rPr>
      </w:pPr>
    </w:p>
    <w:sectPr w:rsidR="00643694" w:rsidRPr="00A231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5F16" w14:textId="77777777" w:rsidR="00192303" w:rsidRDefault="00192303" w:rsidP="00DD61BC">
      <w:pPr>
        <w:spacing w:after="0" w:line="240" w:lineRule="auto"/>
      </w:pPr>
      <w:r>
        <w:separator/>
      </w:r>
    </w:p>
  </w:endnote>
  <w:endnote w:type="continuationSeparator" w:id="0">
    <w:p w14:paraId="576C9118" w14:textId="77777777" w:rsidR="00192303" w:rsidRDefault="00192303"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598A" w14:textId="77777777" w:rsidR="00192303" w:rsidRDefault="00192303" w:rsidP="00DD61BC">
      <w:pPr>
        <w:spacing w:after="0" w:line="240" w:lineRule="auto"/>
      </w:pPr>
      <w:r>
        <w:separator/>
      </w:r>
    </w:p>
  </w:footnote>
  <w:footnote w:type="continuationSeparator" w:id="0">
    <w:p w14:paraId="5CDADE89" w14:textId="77777777" w:rsidR="00192303" w:rsidRDefault="00192303"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BA4" w14:textId="68C1907D" w:rsidR="00DD61BC" w:rsidRDefault="00DD61BC">
    <w:pPr>
      <w:pStyle w:val="Header"/>
    </w:pPr>
    <w:r>
      <w:tab/>
      <w:t xml:space="preserve">VILLAGE OF MAYBROOK BOARD OF TRUSTEES MEETING- </w:t>
    </w:r>
    <w:r w:rsidR="00FA7E4B">
      <w:t>FEBRUARY 13,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9621144">
    <w:abstractNumId w:val="3"/>
  </w:num>
  <w:num w:numId="2" w16cid:durableId="586693776">
    <w:abstractNumId w:val="4"/>
  </w:num>
  <w:num w:numId="3" w16cid:durableId="606691252">
    <w:abstractNumId w:val="1"/>
  </w:num>
  <w:num w:numId="4" w16cid:durableId="1303072293">
    <w:abstractNumId w:val="0"/>
  </w:num>
  <w:num w:numId="5" w16cid:durableId="479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71FD2"/>
    <w:rsid w:val="000A50AB"/>
    <w:rsid w:val="000D47AB"/>
    <w:rsid w:val="00135D81"/>
    <w:rsid w:val="001510EC"/>
    <w:rsid w:val="00156FBC"/>
    <w:rsid w:val="00167BBD"/>
    <w:rsid w:val="00192303"/>
    <w:rsid w:val="001F3EF7"/>
    <w:rsid w:val="002023E1"/>
    <w:rsid w:val="0026330A"/>
    <w:rsid w:val="002E2942"/>
    <w:rsid w:val="003A78DE"/>
    <w:rsid w:val="003B3971"/>
    <w:rsid w:val="0041555F"/>
    <w:rsid w:val="0049457F"/>
    <w:rsid w:val="00640BB8"/>
    <w:rsid w:val="00643694"/>
    <w:rsid w:val="00671D2F"/>
    <w:rsid w:val="00696BB1"/>
    <w:rsid w:val="006B06FE"/>
    <w:rsid w:val="006E061A"/>
    <w:rsid w:val="007065AB"/>
    <w:rsid w:val="007367C9"/>
    <w:rsid w:val="007771AA"/>
    <w:rsid w:val="0087743E"/>
    <w:rsid w:val="008D43B1"/>
    <w:rsid w:val="008F6F91"/>
    <w:rsid w:val="008F7A7A"/>
    <w:rsid w:val="00926049"/>
    <w:rsid w:val="009345A1"/>
    <w:rsid w:val="009354C6"/>
    <w:rsid w:val="009806B2"/>
    <w:rsid w:val="009E2030"/>
    <w:rsid w:val="00A23103"/>
    <w:rsid w:val="00A4207A"/>
    <w:rsid w:val="00B512B9"/>
    <w:rsid w:val="00B5300C"/>
    <w:rsid w:val="00B56A83"/>
    <w:rsid w:val="00B9598E"/>
    <w:rsid w:val="00BB6D67"/>
    <w:rsid w:val="00BE03CA"/>
    <w:rsid w:val="00C722ED"/>
    <w:rsid w:val="00C74DC9"/>
    <w:rsid w:val="00C82ACE"/>
    <w:rsid w:val="00CA7174"/>
    <w:rsid w:val="00CB0977"/>
    <w:rsid w:val="00CE45DA"/>
    <w:rsid w:val="00D7543A"/>
    <w:rsid w:val="00D8272A"/>
    <w:rsid w:val="00DC6B5E"/>
    <w:rsid w:val="00DD61BC"/>
    <w:rsid w:val="00ED63A3"/>
    <w:rsid w:val="00EE5537"/>
    <w:rsid w:val="00F35289"/>
    <w:rsid w:val="00F72DAE"/>
    <w:rsid w:val="00FA7E4B"/>
    <w:rsid w:val="00FD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erkillevents.square.site" TargetMode="External"/><Relationship Id="rId3" Type="http://schemas.openxmlformats.org/officeDocument/2006/relationships/settings" Target="settings.xml"/><Relationship Id="rId7" Type="http://schemas.openxmlformats.org/officeDocument/2006/relationships/hyperlink" Target="mailto:jimbarnett@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3</cp:revision>
  <dcterms:created xsi:type="dcterms:W3CDTF">2023-02-15T17:05:00Z</dcterms:created>
  <dcterms:modified xsi:type="dcterms:W3CDTF">2023-03-13T20:02:00Z</dcterms:modified>
</cp:coreProperties>
</file>