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2FC3" w14:textId="7B68EA9D" w:rsidR="00745792" w:rsidRPr="00745792" w:rsidRDefault="00745792" w:rsidP="00745792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>Village of Maybrook Board of Trustees Meeting Agenda</w:t>
      </w:r>
    </w:p>
    <w:p w14:paraId="22CA6552" w14:textId="77777777" w:rsidR="00745792" w:rsidRPr="00745792" w:rsidRDefault="00745792" w:rsidP="00745792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 xml:space="preserve">Monday, March 13, 2023 </w:t>
      </w:r>
    </w:p>
    <w:p w14:paraId="4528F726" w14:textId="77777777" w:rsidR="00745792" w:rsidRPr="00745792" w:rsidRDefault="00745792" w:rsidP="00745792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>The Maybrook Government Center</w:t>
      </w:r>
    </w:p>
    <w:p w14:paraId="18DF2902" w14:textId="77777777" w:rsidR="00745792" w:rsidRPr="00745792" w:rsidRDefault="00745792" w:rsidP="00745792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 xml:space="preserve">111 </w:t>
      </w:r>
      <w:proofErr w:type="spellStart"/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>Schipps</w:t>
      </w:r>
      <w:proofErr w:type="spellEnd"/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 xml:space="preserve"> Lane Maybrook, NY</w:t>
      </w:r>
    </w:p>
    <w:p w14:paraId="02FD8B1D" w14:textId="5B85035F" w:rsidR="00745792" w:rsidRPr="00745792" w:rsidRDefault="00745792" w:rsidP="00745792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45792">
        <w:rPr>
          <w:rFonts w:ascii="Calibri" w:eastAsia="Times New Roman" w:hAnsi="Calibri" w:cs="Times New Roman"/>
          <w:b/>
          <w:bCs/>
          <w:sz w:val="28"/>
          <w:szCs w:val="28"/>
        </w:rPr>
        <w:t xml:space="preserve"> at 7 pm</w:t>
      </w:r>
    </w:p>
    <w:p w14:paraId="12379C08" w14:textId="77777777" w:rsidR="00745792" w:rsidRDefault="00745792">
      <w:pPr>
        <w:rPr>
          <w:rFonts w:ascii="Calibri" w:eastAsia="Times New Roman" w:hAnsi="Calibri" w:cs="Times New Roman"/>
        </w:rPr>
      </w:pPr>
    </w:p>
    <w:p w14:paraId="3E32F602" w14:textId="77777777" w:rsidR="00745792" w:rsidRDefault="00745792">
      <w:pPr>
        <w:rPr>
          <w:rFonts w:ascii="Calibri" w:eastAsia="Times New Roman" w:hAnsi="Calibri" w:cs="Times New Roman"/>
        </w:rPr>
      </w:pPr>
    </w:p>
    <w:p w14:paraId="61A4868E" w14:textId="77777777" w:rsidR="00745792" w:rsidRDefault="00745792">
      <w:pPr>
        <w:rPr>
          <w:rFonts w:ascii="Calibri" w:eastAsia="Times New Roman" w:hAnsi="Calibri" w:cs="Times New Roman"/>
        </w:rPr>
      </w:pPr>
    </w:p>
    <w:p w14:paraId="235910B4" w14:textId="77777777" w:rsidR="00745792" w:rsidRDefault="00745792">
      <w:pPr>
        <w:rPr>
          <w:rFonts w:ascii="Calibri" w:eastAsia="Times New Roman" w:hAnsi="Calibri" w:cs="Times New Roman"/>
        </w:rPr>
      </w:pPr>
    </w:p>
    <w:p w14:paraId="4CF10D95" w14:textId="7FCAD4F7" w:rsidR="009B3D3A" w:rsidRDefault="00745792">
      <w:r w:rsidRPr="00745792">
        <w:rPr>
          <w:rFonts w:ascii="Calibri" w:eastAsia="Times New Roman" w:hAnsi="Calibri" w:cs="Times New Roman"/>
        </w:rPr>
        <w:t>1. Introductory Local Law #1 of 2023, A Local Law Amending The Zoning Map of the Village of Maybrook.</w:t>
      </w:r>
      <w:r w:rsidRPr="00745792">
        <w:rPr>
          <w:rFonts w:ascii="Calibri" w:eastAsia="Times New Roman" w:hAnsi="Calibri" w:cs="Times New Roman"/>
        </w:rPr>
        <w:br/>
        <w:t>2. Carson Power’s Expanded</w:t>
      </w:r>
      <w:r>
        <w:rPr>
          <w:rFonts w:ascii="Calibri" w:eastAsia="Times New Roman" w:hAnsi="Calibri" w:cs="Times New Roman"/>
        </w:rPr>
        <w:t xml:space="preserve"> </w:t>
      </w:r>
      <w:r w:rsidRPr="00745792">
        <w:rPr>
          <w:rFonts w:ascii="Calibri" w:eastAsia="Times New Roman" w:hAnsi="Calibri" w:cs="Times New Roman"/>
        </w:rPr>
        <w:t>EAF Part3 for Maybrook Solar Project.</w:t>
      </w:r>
      <w:r w:rsidRPr="00745792">
        <w:rPr>
          <w:rFonts w:ascii="Calibri" w:eastAsia="Times New Roman" w:hAnsi="Calibri" w:cs="Times New Roman"/>
        </w:rPr>
        <w:br/>
        <w:t xml:space="preserve">3. Resolution, For Treasurer To Prepare An Audit Of Bills And Claims On Monday, March 20, 2023 For Board Approval. </w:t>
      </w:r>
      <w:r w:rsidRPr="00745792">
        <w:rPr>
          <w:rFonts w:ascii="Calibri" w:eastAsia="Times New Roman" w:hAnsi="Calibri" w:cs="Times New Roman"/>
        </w:rPr>
        <w:br/>
        <w:t xml:space="preserve">4. Resolution, STOP DWI Inter- Municipal Agreement requested by Sgt. Maresca to send with agreement. </w:t>
      </w:r>
      <w:r w:rsidRPr="00745792">
        <w:rPr>
          <w:rFonts w:ascii="Calibri" w:eastAsia="Times New Roman" w:hAnsi="Calibri" w:cs="Times New Roman"/>
        </w:rPr>
        <w:br/>
        <w:t xml:space="preserve">5.  Authorization, Refuse Bid Award. </w:t>
      </w:r>
      <w:r w:rsidRPr="00745792">
        <w:rPr>
          <w:rFonts w:ascii="Calibri" w:eastAsia="Times New Roman" w:hAnsi="Calibri" w:cs="Times New Roman"/>
        </w:rPr>
        <w:br/>
      </w:r>
    </w:p>
    <w:sectPr w:rsidR="009B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92"/>
    <w:rsid w:val="00126673"/>
    <w:rsid w:val="00213158"/>
    <w:rsid w:val="0049128F"/>
    <w:rsid w:val="00745792"/>
    <w:rsid w:val="00E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86A9"/>
  <w15:chartTrackingRefBased/>
  <w15:docId w15:val="{7DCC58BE-ABC6-44DD-9076-82C1AC09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B9C501FA454882E9AF3805015B4C" ma:contentTypeVersion="6" ma:contentTypeDescription="Create a new document." ma:contentTypeScope="" ma:versionID="e11f790a34a1e5ab64a81cb2dd31b6e1">
  <xsd:schema xmlns:xsd="http://www.w3.org/2001/XMLSchema" xmlns:xs="http://www.w3.org/2001/XMLSchema" xmlns:p="http://schemas.microsoft.com/office/2006/metadata/properties" xmlns:ns3="e0c400b1-6fe5-4561-b615-7acdd0dc381b" targetNamespace="http://schemas.microsoft.com/office/2006/metadata/properties" ma:root="true" ma:fieldsID="c055b3e5c643a0c79b2d4071d71971d0" ns3:_="">
    <xsd:import namespace="e0c400b1-6fe5-4561-b615-7acdd0dc3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00b1-6fe5-4561-b615-7acdd0dc3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F6DC1-21A0-4587-AC54-61D4DB32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00b1-6fe5-4561-b615-7acdd0dc3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08B9B-D678-4D76-ADC3-3EDC39DB7305}">
  <ds:schemaRefs>
    <ds:schemaRef ds:uri="e0c400b1-6fe5-4561-b615-7acdd0dc381b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31161E-4ADA-4798-9D28-01C9C84A7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K. Leahy</dc:creator>
  <cp:keywords/>
  <dc:description/>
  <cp:lastModifiedBy>Dennis  K. Leahy</cp:lastModifiedBy>
  <cp:revision>2</cp:revision>
  <dcterms:created xsi:type="dcterms:W3CDTF">2023-03-14T01:08:00Z</dcterms:created>
  <dcterms:modified xsi:type="dcterms:W3CDTF">2023-03-14T01:08:00Z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0x01010091FDB9C501FA454882E9AF3805015B4C</vt:lpwstr>
  </property>
</Properties>
</file>