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B725" w14:textId="77777777" w:rsidR="003E3286" w:rsidRDefault="00861540" w:rsidP="00861540">
      <w:pPr>
        <w:jc w:val="center"/>
        <w:rPr>
          <w:b/>
        </w:rPr>
      </w:pPr>
      <w:r>
        <w:rPr>
          <w:b/>
        </w:rPr>
        <w:t>VILLAGE OF MAYBROOK</w:t>
      </w:r>
    </w:p>
    <w:p w14:paraId="1942C9A8" w14:textId="77777777" w:rsidR="00861540" w:rsidRDefault="00861540" w:rsidP="00861540">
      <w:pPr>
        <w:jc w:val="center"/>
        <w:rPr>
          <w:b/>
        </w:rPr>
      </w:pPr>
      <w:r>
        <w:rPr>
          <w:b/>
        </w:rPr>
        <w:t>NOTICE OF HEARING</w:t>
      </w:r>
    </w:p>
    <w:p w14:paraId="323EE2E3" w14:textId="53BB63C0" w:rsidR="00861540" w:rsidRDefault="00861540" w:rsidP="00861540">
      <w:pPr>
        <w:jc w:val="center"/>
        <w:rPr>
          <w:b/>
        </w:rPr>
      </w:pPr>
      <w:r>
        <w:rPr>
          <w:b/>
        </w:rPr>
        <w:t xml:space="preserve">ADJUSTMENT OF </w:t>
      </w:r>
      <w:r w:rsidR="009868C7">
        <w:rPr>
          <w:b/>
        </w:rPr>
        <w:t>WATER</w:t>
      </w:r>
      <w:r>
        <w:rPr>
          <w:b/>
        </w:rPr>
        <w:t xml:space="preserve"> RATES</w:t>
      </w:r>
    </w:p>
    <w:p w14:paraId="3192E26D" w14:textId="77777777" w:rsidR="00861540" w:rsidRDefault="00861540" w:rsidP="00861540">
      <w:pPr>
        <w:jc w:val="center"/>
        <w:rPr>
          <w:b/>
        </w:rPr>
      </w:pPr>
    </w:p>
    <w:p w14:paraId="6B053FC5" w14:textId="4EBF4BA1" w:rsidR="00861540" w:rsidRDefault="00861540" w:rsidP="00861540">
      <w:r>
        <w:t xml:space="preserve">Please take notice, that the Board of Trustees shall hold a Public Hearing concerning an increase in the schedule of </w:t>
      </w:r>
      <w:r w:rsidR="009868C7">
        <w:t>water</w:t>
      </w:r>
      <w:r>
        <w:t xml:space="preserve"> r</w:t>
      </w:r>
      <w:r w:rsidR="009868C7">
        <w:t>ate</w:t>
      </w:r>
      <w:r>
        <w:t xml:space="preserve"> setting forth the charges for</w:t>
      </w:r>
      <w:r w:rsidR="00673ABA">
        <w:t xml:space="preserve"> </w:t>
      </w:r>
      <w:r w:rsidR="009868C7">
        <w:t>water</w:t>
      </w:r>
      <w:r>
        <w:t xml:space="preserve"> during each billing. </w:t>
      </w:r>
      <w:r w:rsidR="00A24B01">
        <w:t>An increase of .</w:t>
      </w:r>
      <w:r w:rsidR="009868C7">
        <w:t>10</w:t>
      </w:r>
      <w:r w:rsidR="00A24B01">
        <w:t xml:space="preserve"> cents per thousand of the </w:t>
      </w:r>
      <w:r>
        <w:t xml:space="preserve">current </w:t>
      </w:r>
      <w:r w:rsidR="009868C7">
        <w:t>water</w:t>
      </w:r>
      <w:r>
        <w:t xml:space="preserve"> </w:t>
      </w:r>
      <w:proofErr w:type="gramStart"/>
      <w:r>
        <w:t>rate</w:t>
      </w:r>
      <w:proofErr w:type="gramEnd"/>
      <w:r>
        <w:t xml:space="preserve"> is proposed. The purpose of the rate adjustment is to remedy a deficit in the </w:t>
      </w:r>
      <w:r w:rsidR="009868C7">
        <w:t>water</w:t>
      </w:r>
      <w:r w:rsidR="00A24B01">
        <w:t xml:space="preserve"> </w:t>
      </w:r>
      <w:r>
        <w:t xml:space="preserve">budget and increase the </w:t>
      </w:r>
      <w:r w:rsidR="009868C7">
        <w:t>water</w:t>
      </w:r>
      <w:r>
        <w:t xml:space="preserve"> budget to meet the increase in expenditures from the increase utility and supply fees.</w:t>
      </w:r>
    </w:p>
    <w:p w14:paraId="436C500B" w14:textId="67C4EFF0" w:rsidR="00861540" w:rsidRDefault="00861540" w:rsidP="00861540">
      <w:r>
        <w:t>NOW, THEREFORE, pursuant to Section</w:t>
      </w:r>
      <w:r w:rsidR="00673ABA">
        <w:t xml:space="preserve"> 159-2</w:t>
      </w:r>
      <w:r>
        <w:t xml:space="preserve"> </w:t>
      </w:r>
      <w:r w:rsidR="009868C7">
        <w:t>Water</w:t>
      </w:r>
      <w:r w:rsidR="00673ABA">
        <w:t xml:space="preserve"> Use Rents</w:t>
      </w:r>
      <w:r>
        <w:t xml:space="preserve">” of the Code of the Village of Maybrook, New York, the Board of Trustees of the Village of Maybrook, New York, will hold a Public Hearing on the aforesaid rates at the Government Center, 111 </w:t>
      </w:r>
      <w:proofErr w:type="spellStart"/>
      <w:r>
        <w:t>Schipps</w:t>
      </w:r>
      <w:proofErr w:type="spellEnd"/>
      <w:r>
        <w:t xml:space="preserve"> Lane, Maybrook, New York 12543, on </w:t>
      </w:r>
      <w:r w:rsidR="00BC6A69">
        <w:t xml:space="preserve">January 9, </w:t>
      </w:r>
      <w:proofErr w:type="gramStart"/>
      <w:r w:rsidR="00BC6A69">
        <w:t>2023</w:t>
      </w:r>
      <w:proofErr w:type="gramEnd"/>
      <w:r>
        <w:t xml:space="preserve"> at 7PM, at which time all persons interested therein shall be heard.</w:t>
      </w:r>
    </w:p>
    <w:p w14:paraId="2D4789FE" w14:textId="77777777" w:rsidR="00861540" w:rsidRDefault="00861540" w:rsidP="00861540">
      <w:r>
        <w:t>The Village of Maybrook will make every effort to assure that the hearing is accessible to persons with disabilities. Anyone requiring special assistance and/or reasonable accommodations should contact the Village Clerk.</w:t>
      </w:r>
    </w:p>
    <w:p w14:paraId="2C85A081" w14:textId="27BE9771" w:rsidR="00861540" w:rsidRDefault="00861540" w:rsidP="00861540">
      <w:r>
        <w:t xml:space="preserve">Dated: </w:t>
      </w:r>
      <w:r w:rsidR="007E41E2">
        <w:tab/>
      </w:r>
      <w:r w:rsidR="009868C7">
        <w:t>November 30, 2022</w:t>
      </w:r>
    </w:p>
    <w:p w14:paraId="1D6B366E" w14:textId="77777777" w:rsidR="00861540" w:rsidRDefault="00861540" w:rsidP="00861540">
      <w:r>
        <w:t>BY ORDER OF THE BOARD OF TRUSTEES</w:t>
      </w:r>
    </w:p>
    <w:p w14:paraId="3513CAF7" w14:textId="77777777" w:rsidR="00861540" w:rsidRDefault="00861540" w:rsidP="00861540">
      <w:r>
        <w:t>OF THE VILLAGE OF MAYBROOK</w:t>
      </w:r>
    </w:p>
    <w:p w14:paraId="535E37A0" w14:textId="77777777" w:rsidR="00861540" w:rsidRDefault="00861540" w:rsidP="00861540">
      <w:r>
        <w:t>VALENTINA JOHNSON</w:t>
      </w:r>
    </w:p>
    <w:p w14:paraId="6088E36B" w14:textId="77777777" w:rsidR="00861540" w:rsidRPr="00861540" w:rsidRDefault="00861540" w:rsidP="00861540">
      <w:r>
        <w:t>VILLAGE CLERK-TREASURER</w:t>
      </w:r>
    </w:p>
    <w:sectPr w:rsidR="00861540" w:rsidRPr="00861540" w:rsidSect="003E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40"/>
    <w:rsid w:val="003E3286"/>
    <w:rsid w:val="003F6DFA"/>
    <w:rsid w:val="0056086F"/>
    <w:rsid w:val="00673ABA"/>
    <w:rsid w:val="007E41E2"/>
    <w:rsid w:val="00861540"/>
    <w:rsid w:val="009868C7"/>
    <w:rsid w:val="00A24B01"/>
    <w:rsid w:val="00BC6A69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53F5"/>
  <w15:docId w15:val="{62C999A9-0469-4C6A-A025-1E1482C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tjohnson</dc:creator>
  <cp:keywords/>
  <dc:description/>
  <cp:lastModifiedBy>Dennis  K. Leahy</cp:lastModifiedBy>
  <cp:revision>2</cp:revision>
  <dcterms:created xsi:type="dcterms:W3CDTF">2023-01-09T21:31:00Z</dcterms:created>
  <dcterms:modified xsi:type="dcterms:W3CDTF">2023-01-09T21:31:00Z</dcterms:modified>
</cp:coreProperties>
</file>