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F637" w14:textId="512D4ADA" w:rsidR="00023E89" w:rsidRDefault="0084792F" w:rsidP="0084792F">
      <w:pPr>
        <w:jc w:val="center"/>
      </w:pPr>
      <w:r>
        <w:t>Village of Maybrook</w:t>
      </w:r>
    </w:p>
    <w:p w14:paraId="519D6C94" w14:textId="633A3A90" w:rsidR="0084792F" w:rsidRDefault="0084792F" w:rsidP="0084792F">
      <w:pPr>
        <w:jc w:val="center"/>
      </w:pPr>
      <w:r>
        <w:t>Board of Trustees Meeting</w:t>
      </w:r>
    </w:p>
    <w:p w14:paraId="4BE58EE9" w14:textId="4AD50E45" w:rsidR="0084792F" w:rsidRDefault="0084792F" w:rsidP="0084792F">
      <w:pPr>
        <w:jc w:val="center"/>
      </w:pPr>
      <w:r>
        <w:t>Agenda 11-08-21</w:t>
      </w:r>
    </w:p>
    <w:p w14:paraId="6A91439B" w14:textId="43E9E5B4" w:rsidR="0084792F" w:rsidRDefault="0084792F" w:rsidP="0084792F">
      <w:pPr>
        <w:pStyle w:val="ListParagraph"/>
        <w:numPr>
          <w:ilvl w:val="0"/>
          <w:numId w:val="1"/>
        </w:numPr>
      </w:pPr>
      <w:r>
        <w:t>Authorization, Election Notice.</w:t>
      </w:r>
    </w:p>
    <w:p w14:paraId="7F1E0CC5" w14:textId="2F566461" w:rsidR="0084792F" w:rsidRDefault="0084792F" w:rsidP="0084792F">
      <w:pPr>
        <w:pStyle w:val="ListParagraph"/>
        <w:numPr>
          <w:ilvl w:val="0"/>
          <w:numId w:val="1"/>
        </w:numPr>
      </w:pPr>
      <w:r>
        <w:t xml:space="preserve">Introductory Local Law # 6 of 2021, A Local law Enacting Chapter 160, Entitled “Smoking” Of </w:t>
      </w:r>
      <w:proofErr w:type="gramStart"/>
      <w:r>
        <w:t>The</w:t>
      </w:r>
      <w:proofErr w:type="gramEnd"/>
      <w:r>
        <w:t xml:space="preserve"> Code Of The Village Of Maybrook To Prohibit Outdoor Smoking On Certain Village Property.</w:t>
      </w:r>
    </w:p>
    <w:p w14:paraId="6364AC91" w14:textId="6A241B67" w:rsidR="0084792F" w:rsidRDefault="0084792F" w:rsidP="0084792F">
      <w:pPr>
        <w:pStyle w:val="ListParagraph"/>
        <w:numPr>
          <w:ilvl w:val="0"/>
          <w:numId w:val="1"/>
        </w:numPr>
      </w:pPr>
      <w:r>
        <w:t xml:space="preserve">Authorization, List </w:t>
      </w:r>
      <w:proofErr w:type="gramStart"/>
      <w:r>
        <w:t>For</w:t>
      </w:r>
      <w:proofErr w:type="gramEnd"/>
      <w:r>
        <w:t xml:space="preserve"> Approved Electrical Inspectors.</w:t>
      </w:r>
    </w:p>
    <w:p w14:paraId="063C3003" w14:textId="12B0E0EC" w:rsidR="005F0743" w:rsidRDefault="005F0743" w:rsidP="0084792F">
      <w:pPr>
        <w:pStyle w:val="ListParagraph"/>
        <w:numPr>
          <w:ilvl w:val="0"/>
          <w:numId w:val="1"/>
        </w:numPr>
      </w:pPr>
      <w:r>
        <w:t>Authorization, Unpaid Village Tax Return- $73,464.32.</w:t>
      </w:r>
    </w:p>
    <w:p w14:paraId="2BF9F5C6" w14:textId="77777777" w:rsidR="0084792F" w:rsidRDefault="0084792F" w:rsidP="00B266EE">
      <w:pPr>
        <w:pStyle w:val="ListParagraph"/>
      </w:pPr>
    </w:p>
    <w:sectPr w:rsidR="0084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95E"/>
    <w:multiLevelType w:val="hybridMultilevel"/>
    <w:tmpl w:val="A8D6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F"/>
    <w:rsid w:val="00023E89"/>
    <w:rsid w:val="00043C18"/>
    <w:rsid w:val="005F0743"/>
    <w:rsid w:val="0084792F"/>
    <w:rsid w:val="00A1764A"/>
    <w:rsid w:val="00B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BB4E"/>
  <w15:chartTrackingRefBased/>
  <w15:docId w15:val="{CA6CBBC5-80DA-4125-964C-88BE4BF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cp:lastPrinted>2021-11-08T21:00:00Z</cp:lastPrinted>
  <dcterms:created xsi:type="dcterms:W3CDTF">2021-11-08T12:32:00Z</dcterms:created>
  <dcterms:modified xsi:type="dcterms:W3CDTF">2021-11-08T21:00:00Z</dcterms:modified>
</cp:coreProperties>
</file>