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DE8D" w14:textId="1BB7A641" w:rsidR="00937313" w:rsidRDefault="002D2776" w:rsidP="002D2776">
      <w:pPr>
        <w:ind w:left="4320" w:hanging="4320"/>
      </w:pPr>
      <w:r>
        <w:t>MEMBERS PRESENT:</w:t>
      </w:r>
      <w:r>
        <w:tab/>
        <w:t>CHAIRMAN JOHN LOWN, MEMBER DONNA BARLETTA, MEMBER JENNIFER WOZNICK</w:t>
      </w:r>
    </w:p>
    <w:p w14:paraId="6F71DD48" w14:textId="1BD0EDAC" w:rsidR="002D2776" w:rsidRDefault="002D2776" w:rsidP="002D2776">
      <w:pPr>
        <w:ind w:left="4320" w:hanging="4320"/>
      </w:pPr>
      <w:r>
        <w:t>MEMBERS ABSENT:</w:t>
      </w:r>
      <w:r>
        <w:tab/>
        <w:t>MEMBER SHEILA SCHWARTZ, MEMBER BILL GIANNICO</w:t>
      </w:r>
    </w:p>
    <w:p w14:paraId="393A962F" w14:textId="1223CD66" w:rsidR="002D2776" w:rsidRDefault="002D2776" w:rsidP="002D2776">
      <w:pPr>
        <w:ind w:left="4320" w:hanging="4320"/>
      </w:pPr>
      <w:proofErr w:type="gramStart"/>
      <w:r>
        <w:t>ALSO</w:t>
      </w:r>
      <w:proofErr w:type="gramEnd"/>
      <w:r>
        <w:t xml:space="preserve"> PRESENT:</w:t>
      </w:r>
      <w:r>
        <w:tab/>
        <w:t xml:space="preserve">ATTORNEY </w:t>
      </w:r>
      <w:r w:rsidR="0039011E">
        <w:t>RICHARD GOLDEN</w:t>
      </w:r>
      <w:r>
        <w:t>, CLERK-TREASURER VALENTINA JOHNSON</w:t>
      </w:r>
    </w:p>
    <w:p w14:paraId="3C061FAA" w14:textId="1C26C6B9" w:rsidR="002D2776" w:rsidRDefault="002D2776" w:rsidP="002D2776">
      <w:pPr>
        <w:ind w:left="4320" w:hanging="4320"/>
      </w:pPr>
      <w:r>
        <w:t>PUBLIC PRESENT:</w:t>
      </w:r>
      <w:r>
        <w:tab/>
        <w:t>ROBERT &amp; CHRISTIANNE POPPER, JERRY CARRASQUILLO, PASTOR TOM JACKSON</w:t>
      </w:r>
      <w:r w:rsidR="0039011E">
        <w:t>, MARGARET SALISBURY</w:t>
      </w:r>
    </w:p>
    <w:p w14:paraId="4C525FBE" w14:textId="0F2FCA5D" w:rsidR="0039011E" w:rsidRDefault="0039011E" w:rsidP="002D2776">
      <w:pPr>
        <w:ind w:left="4320" w:hanging="4320"/>
      </w:pPr>
    </w:p>
    <w:p w14:paraId="377314C6" w14:textId="6F456500" w:rsidR="0039011E" w:rsidRDefault="0039011E" w:rsidP="0039011E">
      <w:pPr>
        <w:ind w:left="4320" w:hanging="4320"/>
        <w:jc w:val="center"/>
        <w:rPr>
          <w:b/>
          <w:bCs/>
        </w:rPr>
      </w:pPr>
      <w:r>
        <w:rPr>
          <w:b/>
          <w:bCs/>
        </w:rPr>
        <w:t>PUBLIC HEARING- 7PM</w:t>
      </w:r>
    </w:p>
    <w:p w14:paraId="261E8524" w14:textId="6D263C9E" w:rsidR="0039011E" w:rsidRDefault="0039011E" w:rsidP="0039011E">
      <w:pPr>
        <w:ind w:left="4320" w:hanging="4320"/>
        <w:jc w:val="center"/>
        <w:rPr>
          <w:b/>
          <w:bCs/>
        </w:rPr>
      </w:pPr>
      <w:r>
        <w:rPr>
          <w:b/>
          <w:bCs/>
        </w:rPr>
        <w:t>ROBERT &amp; CHRISTIANNE POPPER</w:t>
      </w:r>
    </w:p>
    <w:p w14:paraId="6EF05854" w14:textId="5440A5AA" w:rsidR="0039011E" w:rsidRDefault="0039011E" w:rsidP="0039011E">
      <w:pPr>
        <w:ind w:left="4320" w:hanging="4320"/>
        <w:jc w:val="center"/>
        <w:rPr>
          <w:b/>
          <w:bCs/>
        </w:rPr>
      </w:pPr>
      <w:r>
        <w:rPr>
          <w:b/>
          <w:bCs/>
        </w:rPr>
        <w:t>314 HOMESTEAD AVENUE</w:t>
      </w:r>
    </w:p>
    <w:p w14:paraId="4F203D8E" w14:textId="22E63F6A" w:rsidR="0039011E" w:rsidRDefault="0039011E" w:rsidP="0039011E">
      <w:pPr>
        <w:ind w:left="4320" w:hanging="4320"/>
        <w:jc w:val="center"/>
        <w:rPr>
          <w:b/>
          <w:bCs/>
        </w:rPr>
      </w:pPr>
    </w:p>
    <w:p w14:paraId="767A700D" w14:textId="77777777" w:rsidR="0039011E" w:rsidRDefault="0039011E" w:rsidP="0039011E">
      <w:pPr>
        <w:ind w:left="4320" w:hanging="4320"/>
      </w:pPr>
      <w:r>
        <w:t>Chairman advised on the property located in the R-6 zone, seeking a variance for a pool in the backyard,</w:t>
      </w:r>
    </w:p>
    <w:p w14:paraId="761B7C47" w14:textId="2062469C" w:rsidR="0039011E" w:rsidRDefault="0039011E" w:rsidP="0039011E">
      <w:pPr>
        <w:ind w:left="4320" w:hanging="4320"/>
      </w:pPr>
      <w:r>
        <w:t xml:space="preserve"> the minimum setback is 10 feet, wants a 4 ft. variance.</w:t>
      </w:r>
    </w:p>
    <w:p w14:paraId="368A327D" w14:textId="77777777" w:rsidR="0039011E" w:rsidRDefault="0039011E" w:rsidP="0039011E">
      <w:pPr>
        <w:ind w:left="4320" w:hanging="4320"/>
      </w:pPr>
      <w:r>
        <w:t>Motion by Member Woznick, seconded by member Barletta, to open the Public Hearing at 7PM. 3 ayes,</w:t>
      </w:r>
    </w:p>
    <w:p w14:paraId="4A52CBDD" w14:textId="77777777" w:rsidR="0039011E" w:rsidRDefault="0039011E" w:rsidP="0039011E">
      <w:pPr>
        <w:ind w:left="4320" w:hanging="4320"/>
      </w:pPr>
      <w:r>
        <w:t xml:space="preserve"> 0 nays.</w:t>
      </w:r>
    </w:p>
    <w:p w14:paraId="753B8511" w14:textId="16A275CF" w:rsidR="0039011E" w:rsidRDefault="0039011E" w:rsidP="0039011E">
      <w:pPr>
        <w:ind w:left="4320" w:hanging="4320"/>
      </w:pPr>
      <w:r>
        <w:t xml:space="preserve">Margaret Salisbury advised she is their neighbor and has no problems with giving them a variance.  </w:t>
      </w:r>
    </w:p>
    <w:p w14:paraId="021EA6F8" w14:textId="77777777" w:rsidR="0039011E" w:rsidRDefault="0039011E" w:rsidP="0039011E">
      <w:pPr>
        <w:ind w:left="4320" w:hanging="4320"/>
      </w:pPr>
      <w:r>
        <w:t>Motion by Member Woznick, seconded by Member Barletta, to close the Public Hearing at 7:05PM. 3</w:t>
      </w:r>
    </w:p>
    <w:p w14:paraId="098C5C1F" w14:textId="77777777" w:rsidR="0039011E" w:rsidRDefault="0039011E" w:rsidP="0039011E">
      <w:pPr>
        <w:ind w:left="4320" w:hanging="4320"/>
      </w:pPr>
      <w:r>
        <w:t xml:space="preserve"> ayes, 0 nays.</w:t>
      </w:r>
    </w:p>
    <w:p w14:paraId="38E6B33E" w14:textId="77777777" w:rsidR="0039011E" w:rsidRDefault="0039011E" w:rsidP="0039011E">
      <w:pPr>
        <w:ind w:left="4320" w:hanging="4320"/>
      </w:pPr>
      <w:r>
        <w:t>Chairman advised on the draft decision for approval.</w:t>
      </w:r>
    </w:p>
    <w:p w14:paraId="40FDA4A0" w14:textId="77777777" w:rsidR="00C02621" w:rsidRDefault="0039011E" w:rsidP="0039011E">
      <w:pPr>
        <w:ind w:left="4320" w:hanging="4320"/>
      </w:pPr>
      <w:r>
        <w:t xml:space="preserve">Motion by Member Barletta, seconded by Member </w:t>
      </w:r>
      <w:r w:rsidR="00651A34">
        <w:t>Woznick, approving the</w:t>
      </w:r>
      <w:r w:rsidR="00C02621">
        <w:t xml:space="preserve"> 4 ft side yard variance. 3</w:t>
      </w:r>
    </w:p>
    <w:p w14:paraId="76882415" w14:textId="5DA15D2C" w:rsidR="00C02621" w:rsidRDefault="00C02621" w:rsidP="0039011E">
      <w:pPr>
        <w:ind w:left="4320" w:hanging="4320"/>
      </w:pPr>
      <w:r>
        <w:t xml:space="preserve"> ayes, 0 nays.</w:t>
      </w:r>
    </w:p>
    <w:p w14:paraId="12805307" w14:textId="1EFD5DEB" w:rsidR="00C02621" w:rsidRDefault="00C02621" w:rsidP="0039011E">
      <w:pPr>
        <w:ind w:left="4320" w:hanging="4320"/>
      </w:pPr>
      <w:r>
        <w:t xml:space="preserve">Robert &amp; </w:t>
      </w:r>
      <w:proofErr w:type="spellStart"/>
      <w:r>
        <w:t>Christianne</w:t>
      </w:r>
      <w:proofErr w:type="spellEnd"/>
      <w:r>
        <w:t xml:space="preserve"> thanked the Board. </w:t>
      </w:r>
    </w:p>
    <w:p w14:paraId="7908D496" w14:textId="62D084FD" w:rsidR="00C02621" w:rsidRDefault="00C02621" w:rsidP="0039011E">
      <w:pPr>
        <w:ind w:left="4320" w:hanging="4320"/>
      </w:pPr>
    </w:p>
    <w:p w14:paraId="748AB98B" w14:textId="27C102FF" w:rsidR="00C02621" w:rsidRDefault="00C02621" w:rsidP="00C02621">
      <w:pPr>
        <w:ind w:left="4320" w:hanging="4320"/>
        <w:jc w:val="center"/>
        <w:rPr>
          <w:b/>
          <w:bCs/>
        </w:rPr>
      </w:pPr>
      <w:r>
        <w:rPr>
          <w:b/>
          <w:bCs/>
        </w:rPr>
        <w:t>PUBLIC HEARING</w:t>
      </w:r>
    </w:p>
    <w:p w14:paraId="329CC8E7" w14:textId="0A43E417" w:rsidR="00C02621" w:rsidRDefault="00C02621" w:rsidP="00C02621">
      <w:pPr>
        <w:ind w:left="4320" w:hanging="4320"/>
        <w:jc w:val="center"/>
        <w:rPr>
          <w:b/>
          <w:bCs/>
        </w:rPr>
      </w:pPr>
      <w:r>
        <w:rPr>
          <w:b/>
          <w:bCs/>
        </w:rPr>
        <w:t>JERRY CARRASQUILLO</w:t>
      </w:r>
    </w:p>
    <w:p w14:paraId="69920E6F" w14:textId="7A4A6F2A" w:rsidR="00C02621" w:rsidRDefault="00C02621" w:rsidP="00C02621">
      <w:pPr>
        <w:ind w:left="4320" w:hanging="4320"/>
        <w:jc w:val="center"/>
        <w:rPr>
          <w:b/>
          <w:bCs/>
        </w:rPr>
      </w:pPr>
      <w:r>
        <w:rPr>
          <w:b/>
          <w:bCs/>
        </w:rPr>
        <w:t>307 TOWER AVENUE</w:t>
      </w:r>
    </w:p>
    <w:p w14:paraId="14979360" w14:textId="77777777" w:rsidR="00C02621" w:rsidRDefault="00C02621" w:rsidP="00C02621">
      <w:pPr>
        <w:ind w:left="4320" w:hanging="4320"/>
        <w:jc w:val="center"/>
        <w:rPr>
          <w:b/>
          <w:bCs/>
        </w:rPr>
      </w:pPr>
    </w:p>
    <w:p w14:paraId="6F49B8FB" w14:textId="77777777" w:rsidR="00C02621" w:rsidRDefault="00C02621" w:rsidP="00C02621">
      <w:pPr>
        <w:ind w:left="4320" w:hanging="4320"/>
      </w:pPr>
      <w:r>
        <w:t>Motion by Member Barletta, seconded by Member Woznick, to open the meeting at 7:07PM. 3 ayes, 0</w:t>
      </w:r>
    </w:p>
    <w:p w14:paraId="262A523E" w14:textId="15FD79C2" w:rsidR="00C02621" w:rsidRDefault="00C02621" w:rsidP="00C02621">
      <w:pPr>
        <w:ind w:left="4320" w:hanging="4320"/>
      </w:pPr>
      <w:r>
        <w:t xml:space="preserve"> nays. </w:t>
      </w:r>
    </w:p>
    <w:p w14:paraId="02442D1B" w14:textId="77777777" w:rsidR="00C02621" w:rsidRDefault="00C02621" w:rsidP="00C02621">
      <w:pPr>
        <w:ind w:left="4320" w:hanging="4320"/>
      </w:pPr>
      <w:r>
        <w:t>Chairman advised on the property also in the R-6 zone, is requesting a variance for a deck off the rear of</w:t>
      </w:r>
    </w:p>
    <w:p w14:paraId="4831C0DC" w14:textId="77777777" w:rsidR="00C02621" w:rsidRDefault="00C02621" w:rsidP="00C02621">
      <w:pPr>
        <w:ind w:left="4320" w:hanging="4320"/>
      </w:pPr>
      <w:r>
        <w:t xml:space="preserve"> house which extends to non-conforming and needs variances. Chairman advised by looking at the map,</w:t>
      </w:r>
    </w:p>
    <w:p w14:paraId="386BB023" w14:textId="77777777" w:rsidR="00C02621" w:rsidRDefault="00C02621" w:rsidP="00C02621">
      <w:pPr>
        <w:ind w:left="4320" w:hanging="4320"/>
      </w:pPr>
      <w:r>
        <w:t xml:space="preserve"> it looks like 2 side yard variances are needed, he would need a minimum of 10 ft. and a total of setbacks</w:t>
      </w:r>
    </w:p>
    <w:p w14:paraId="552423A2" w14:textId="77777777" w:rsidR="00C02621" w:rsidRDefault="00C02621" w:rsidP="00C02621">
      <w:pPr>
        <w:ind w:left="4320" w:hanging="4320"/>
      </w:pPr>
      <w:r>
        <w:t xml:space="preserve"> of 20 ft., 2.6 ft. and 10.2 ft. to conform. </w:t>
      </w:r>
    </w:p>
    <w:p w14:paraId="0697E4D3" w14:textId="77777777" w:rsidR="00C02621" w:rsidRDefault="00C02621" w:rsidP="00C02621">
      <w:pPr>
        <w:ind w:left="4320" w:hanging="4320"/>
      </w:pPr>
      <w:r>
        <w:t>Attorney asked for clarification to ensure the distance on the left side is 7.4 inches, it’s handwritten in as</w:t>
      </w:r>
    </w:p>
    <w:p w14:paraId="73B6B6EE" w14:textId="77777777" w:rsidR="00C02621" w:rsidRDefault="00C02621" w:rsidP="00C02621">
      <w:pPr>
        <w:ind w:left="4320" w:hanging="4320"/>
      </w:pPr>
      <w:r>
        <w:t xml:space="preserve"> 7.4 ft, which is not the same as 7. 4 inches. </w:t>
      </w:r>
    </w:p>
    <w:p w14:paraId="6ED32EEB" w14:textId="77777777" w:rsidR="00C02621" w:rsidRDefault="00C02621" w:rsidP="00C02621">
      <w:pPr>
        <w:ind w:left="4320" w:hanging="4320"/>
      </w:pPr>
      <w:r>
        <w:t xml:space="preserve">Attorney advised to clarify is it 7. 4 ft from property line and 2.4 ft. from property line. </w:t>
      </w:r>
    </w:p>
    <w:p w14:paraId="1DD58DD5" w14:textId="77777777" w:rsidR="00C02621" w:rsidRDefault="00C02621" w:rsidP="00C02621">
      <w:pPr>
        <w:ind w:left="4320" w:hanging="4320"/>
      </w:pPr>
      <w:r>
        <w:t>Pastor Tom asked will this impact the shared sidewalk between the two structures or will that close that</w:t>
      </w:r>
    </w:p>
    <w:p w14:paraId="5886C9FB" w14:textId="77777777" w:rsidR="004C5B7B" w:rsidRDefault="00C02621" w:rsidP="00C02621">
      <w:pPr>
        <w:ind w:left="4320" w:hanging="4320"/>
      </w:pPr>
      <w:r>
        <w:t xml:space="preserve"> off, </w:t>
      </w:r>
      <w:proofErr w:type="gramStart"/>
      <w:r>
        <w:t>as long as</w:t>
      </w:r>
      <w:proofErr w:type="gramEnd"/>
      <w:r>
        <w:t xml:space="preserve"> it doesn’t interfere, he has no problem.</w:t>
      </w:r>
    </w:p>
    <w:p w14:paraId="2F4F2D5B" w14:textId="77777777" w:rsidR="004C5B7B" w:rsidRDefault="004C5B7B" w:rsidP="00C02621">
      <w:pPr>
        <w:ind w:left="4320" w:hanging="4320"/>
      </w:pPr>
      <w:r>
        <w:t>Chairman advised it wouldn’t encroach on the easements.</w:t>
      </w:r>
    </w:p>
    <w:p w14:paraId="66AB519B" w14:textId="77777777" w:rsidR="004C5B7B" w:rsidRDefault="004C5B7B" w:rsidP="00C02621">
      <w:pPr>
        <w:ind w:left="4320" w:hanging="4320"/>
      </w:pPr>
      <w:r>
        <w:t>Pastor Tom asked so we will still have access?</w:t>
      </w:r>
    </w:p>
    <w:p w14:paraId="29008AC0" w14:textId="77777777" w:rsidR="004C5B7B" w:rsidRDefault="004C5B7B" w:rsidP="00C02621">
      <w:pPr>
        <w:ind w:left="4320" w:hanging="4320"/>
      </w:pPr>
      <w:r>
        <w:t>Attorney advised entirely within the easement and won’t encroach.</w:t>
      </w:r>
    </w:p>
    <w:p w14:paraId="7A2B1E11" w14:textId="77777777" w:rsidR="004C5B7B" w:rsidRDefault="004C5B7B" w:rsidP="00C02621">
      <w:pPr>
        <w:ind w:left="4320" w:hanging="4320"/>
      </w:pPr>
      <w:r>
        <w:t xml:space="preserve">Pastor Tom advised he has no problem </w:t>
      </w:r>
      <w:proofErr w:type="gramStart"/>
      <w:r>
        <w:t>as long as</w:t>
      </w:r>
      <w:proofErr w:type="gramEnd"/>
      <w:r>
        <w:t xml:space="preserve"> it doesn’t encroach on easements. </w:t>
      </w:r>
    </w:p>
    <w:p w14:paraId="759F883E" w14:textId="77777777" w:rsidR="004C5B7B" w:rsidRDefault="004C5B7B" w:rsidP="00C02621">
      <w:pPr>
        <w:ind w:left="4320" w:hanging="4320"/>
      </w:pPr>
      <w:r>
        <w:t xml:space="preserve">Attorney advised they’re enlarging </w:t>
      </w:r>
      <w:proofErr w:type="gramStart"/>
      <w:r>
        <w:t>it,</w:t>
      </w:r>
      <w:proofErr w:type="gramEnd"/>
      <w:r>
        <w:t xml:space="preserve"> the two variances are side yard variances.</w:t>
      </w:r>
    </w:p>
    <w:p w14:paraId="0C65548E" w14:textId="77777777" w:rsidR="004C5B7B" w:rsidRDefault="004C5B7B" w:rsidP="00C02621">
      <w:pPr>
        <w:ind w:left="4320" w:hanging="4320"/>
      </w:pPr>
      <w:r>
        <w:t>Chairman advised 10.2 side yard area variance.</w:t>
      </w:r>
    </w:p>
    <w:p w14:paraId="322309D1" w14:textId="77777777" w:rsidR="004C5B7B" w:rsidRDefault="004C5B7B" w:rsidP="00C02621">
      <w:pPr>
        <w:ind w:left="4320" w:hanging="4320"/>
      </w:pPr>
      <w:r>
        <w:t>Motion by Member Woznick, seconded by Member Barletta, to close the Public Hearing at 7:27PM. 3</w:t>
      </w:r>
    </w:p>
    <w:p w14:paraId="3834BD93" w14:textId="5F2520DD" w:rsidR="00C02621" w:rsidRDefault="004C5B7B" w:rsidP="00C02621">
      <w:pPr>
        <w:ind w:left="4320" w:hanging="4320"/>
      </w:pPr>
      <w:r>
        <w:t xml:space="preserve"> ayes. 0 nays.</w:t>
      </w:r>
      <w:r w:rsidR="00C02621">
        <w:t xml:space="preserve">    </w:t>
      </w:r>
    </w:p>
    <w:p w14:paraId="2E6AA790" w14:textId="1B67752B" w:rsidR="0086436D" w:rsidRDefault="0086436D" w:rsidP="00C02621">
      <w:pPr>
        <w:ind w:left="4320" w:hanging="4320"/>
      </w:pPr>
      <w:r>
        <w:t xml:space="preserve">Chairman advised we did receive the GML from Orange County, no impacts, local determination. </w:t>
      </w:r>
    </w:p>
    <w:p w14:paraId="247D94E2" w14:textId="77777777" w:rsidR="0086436D" w:rsidRDefault="0086436D" w:rsidP="00C02621">
      <w:pPr>
        <w:ind w:left="4320" w:hanging="4320"/>
      </w:pPr>
      <w:r>
        <w:t>Chairman advised the Board we will now go through the Five Part Balancing Test.</w:t>
      </w:r>
    </w:p>
    <w:p w14:paraId="724F2FB9" w14:textId="77777777" w:rsidR="0086436D" w:rsidRDefault="0086436D" w:rsidP="00C02621">
      <w:pPr>
        <w:ind w:left="4320" w:hanging="4320"/>
      </w:pPr>
      <w:r>
        <w:t>Chairman and Board agreed a deck on the back would be an improvement, it’s a good thing. The ZBA</w:t>
      </w:r>
    </w:p>
    <w:p w14:paraId="479F1389" w14:textId="77777777" w:rsidR="0086436D" w:rsidRDefault="0086436D" w:rsidP="00C02621">
      <w:pPr>
        <w:ind w:left="4320" w:hanging="4320"/>
      </w:pPr>
      <w:r>
        <w:t xml:space="preserve"> makes no decision on the door Jerry spoke of.</w:t>
      </w:r>
    </w:p>
    <w:p w14:paraId="4A74D148" w14:textId="77777777" w:rsidR="0086436D" w:rsidRDefault="0086436D" w:rsidP="00C02621">
      <w:pPr>
        <w:ind w:left="4320" w:hanging="4320"/>
      </w:pPr>
      <w:r>
        <w:t>Chairman advised the structure is non-conforming, no other avenue other than the request for</w:t>
      </w:r>
    </w:p>
    <w:p w14:paraId="1B4D724A" w14:textId="77777777" w:rsidR="0086436D" w:rsidRDefault="0086436D" w:rsidP="00C02621">
      <w:pPr>
        <w:ind w:left="4320" w:hanging="4320"/>
      </w:pPr>
      <w:r>
        <w:t xml:space="preserve"> variances.</w:t>
      </w:r>
    </w:p>
    <w:p w14:paraId="36170731" w14:textId="77777777" w:rsidR="0086436D" w:rsidRDefault="0086436D" w:rsidP="00C02621">
      <w:pPr>
        <w:ind w:left="4320" w:hanging="4320"/>
      </w:pPr>
      <w:r>
        <w:t>Chairman advised the 10.2 area variance is substantial but don’t know if it could be any smaller would</w:t>
      </w:r>
    </w:p>
    <w:p w14:paraId="59BEDFCD" w14:textId="77777777" w:rsidR="0086436D" w:rsidRDefault="0086436D" w:rsidP="00C02621">
      <w:pPr>
        <w:ind w:left="4320" w:hanging="4320"/>
      </w:pPr>
      <w:r>
        <w:t xml:space="preserve"> be plausible.  It’s necessary in this case. </w:t>
      </w:r>
    </w:p>
    <w:p w14:paraId="110BE943" w14:textId="77777777" w:rsidR="0086436D" w:rsidRDefault="0086436D" w:rsidP="00C02621">
      <w:pPr>
        <w:ind w:left="4320" w:hanging="4320"/>
      </w:pPr>
      <w:r>
        <w:t>Chairman advised on adverse effect on the environment, he was on site and saw nearby properties and</w:t>
      </w:r>
    </w:p>
    <w:p w14:paraId="58292E98" w14:textId="77777777" w:rsidR="0086436D" w:rsidRDefault="0086436D" w:rsidP="00C02621">
      <w:pPr>
        <w:ind w:left="4320" w:hanging="4320"/>
      </w:pPr>
      <w:r>
        <w:t xml:space="preserve"> saw none.</w:t>
      </w:r>
    </w:p>
    <w:p w14:paraId="079D22C7" w14:textId="77777777" w:rsidR="0086436D" w:rsidRDefault="0086436D" w:rsidP="00C02621">
      <w:pPr>
        <w:ind w:left="4320" w:hanging="4320"/>
      </w:pPr>
      <w:r>
        <w:t xml:space="preserve">Chairman advised </w:t>
      </w:r>
      <w:proofErr w:type="gramStart"/>
      <w:r>
        <w:t>yes it is</w:t>
      </w:r>
      <w:proofErr w:type="gramEnd"/>
      <w:r>
        <w:t xml:space="preserve"> </w:t>
      </w:r>
      <w:proofErr w:type="spellStart"/>
      <w:r>
        <w:t>self created</w:t>
      </w:r>
      <w:proofErr w:type="spellEnd"/>
      <w:r>
        <w:t xml:space="preserve"> but in this case it should be allowable, no negative impacts at all. </w:t>
      </w:r>
    </w:p>
    <w:p w14:paraId="11573D26" w14:textId="77777777" w:rsidR="0086436D" w:rsidRDefault="0086436D" w:rsidP="00C02621">
      <w:pPr>
        <w:ind w:left="4320" w:hanging="4320"/>
      </w:pPr>
      <w:r>
        <w:t xml:space="preserve">Attorney advised on granting the minimum variance </w:t>
      </w:r>
      <w:proofErr w:type="gramStart"/>
      <w:r>
        <w:t>( 2.6</w:t>
      </w:r>
      <w:proofErr w:type="gramEnd"/>
      <w:r>
        <w:t>), no ability on the other side, this is the</w:t>
      </w:r>
    </w:p>
    <w:p w14:paraId="33B0F8D0" w14:textId="77777777" w:rsidR="0086436D" w:rsidRDefault="0086436D" w:rsidP="00C02621">
      <w:pPr>
        <w:ind w:left="4320" w:hanging="4320"/>
      </w:pPr>
      <w:r>
        <w:t xml:space="preserve"> minimum variance.</w:t>
      </w:r>
    </w:p>
    <w:p w14:paraId="5D714A9B" w14:textId="77777777" w:rsidR="005E3A9B" w:rsidRDefault="0086436D" w:rsidP="00C02621">
      <w:pPr>
        <w:ind w:left="4320" w:hanging="4320"/>
      </w:pPr>
      <w:r>
        <w:t>Attorney advised given the fact</w:t>
      </w:r>
      <w:r w:rsidR="005E3A9B">
        <w:t>or</w:t>
      </w:r>
      <w:r>
        <w:t>s it meets the</w:t>
      </w:r>
      <w:r w:rsidR="005E3A9B">
        <w:t xml:space="preserve"> </w:t>
      </w:r>
      <w:proofErr w:type="gramStart"/>
      <w:r w:rsidR="005E3A9B">
        <w:t>five part</w:t>
      </w:r>
      <w:proofErr w:type="gramEnd"/>
      <w:r w:rsidR="005E3A9B">
        <w:t xml:space="preserve"> test, the Board may authorize Attorney to draft</w:t>
      </w:r>
    </w:p>
    <w:p w14:paraId="0B72ADB1" w14:textId="77777777" w:rsidR="005E3A9B" w:rsidRDefault="005E3A9B" w:rsidP="00C02621">
      <w:pPr>
        <w:ind w:left="4320" w:hanging="4320"/>
      </w:pPr>
      <w:r>
        <w:t xml:space="preserve"> a decision.</w:t>
      </w:r>
    </w:p>
    <w:p w14:paraId="03AE29D3" w14:textId="77777777" w:rsidR="005E3A9B" w:rsidRDefault="005E3A9B" w:rsidP="00C02621">
      <w:pPr>
        <w:ind w:left="4320" w:hanging="4320"/>
      </w:pPr>
      <w:r>
        <w:t>Motion by Member Barletta, seconded by Member Woznick, authorizing Attorney to draft decision. 3</w:t>
      </w:r>
    </w:p>
    <w:p w14:paraId="1E85B136" w14:textId="77777777" w:rsidR="005E3A9B" w:rsidRDefault="005E3A9B" w:rsidP="00C02621">
      <w:pPr>
        <w:ind w:left="4320" w:hanging="4320"/>
      </w:pPr>
      <w:r>
        <w:t xml:space="preserve"> ayes, 0 nays.</w:t>
      </w:r>
    </w:p>
    <w:p w14:paraId="272A426B" w14:textId="77777777" w:rsidR="005E3A9B" w:rsidRDefault="005E3A9B" w:rsidP="00C02621">
      <w:pPr>
        <w:ind w:left="4320" w:hanging="4320"/>
      </w:pPr>
      <w:r>
        <w:t>Motion by Member Woznick, seconded by Member Barletta, to set a Special Meeting on May 12, 2021</w:t>
      </w:r>
    </w:p>
    <w:p w14:paraId="0DD7E739" w14:textId="77777777" w:rsidR="005E3A9B" w:rsidRDefault="005E3A9B" w:rsidP="00C02621">
      <w:pPr>
        <w:ind w:left="4320" w:hanging="4320"/>
      </w:pPr>
      <w:r>
        <w:t xml:space="preserve"> at 7PM. 3 ayes, 0 nays.</w:t>
      </w:r>
    </w:p>
    <w:p w14:paraId="5AF814A1" w14:textId="77777777" w:rsidR="005E3A9B" w:rsidRDefault="005E3A9B" w:rsidP="00C02621">
      <w:pPr>
        <w:ind w:left="4320" w:hanging="4320"/>
      </w:pPr>
      <w:r>
        <w:t>Motion by Member Barletta, seconded by Member Woznick, meeting was adjourned at 7:47PM. 3 ayes,</w:t>
      </w:r>
    </w:p>
    <w:p w14:paraId="77466A9F" w14:textId="77777777" w:rsidR="005E3A9B" w:rsidRDefault="005E3A9B" w:rsidP="00C02621">
      <w:pPr>
        <w:ind w:left="4320" w:hanging="4320"/>
      </w:pPr>
      <w:r>
        <w:t xml:space="preserve"> 0 nays.</w:t>
      </w:r>
    </w:p>
    <w:p w14:paraId="4A7A8D6C" w14:textId="77777777" w:rsidR="005E3A9B" w:rsidRDefault="005E3A9B" w:rsidP="00C02621">
      <w:pPr>
        <w:ind w:left="4320" w:hanging="4320"/>
      </w:pPr>
      <w:r>
        <w:t xml:space="preserve">Respectfully submitted, </w:t>
      </w:r>
    </w:p>
    <w:p w14:paraId="699757D7" w14:textId="77777777" w:rsidR="005E3A9B" w:rsidRDefault="005E3A9B" w:rsidP="00C02621">
      <w:pPr>
        <w:ind w:left="4320" w:hanging="4320"/>
      </w:pPr>
    </w:p>
    <w:p w14:paraId="7DEC6B3B" w14:textId="77777777" w:rsidR="005E3A9B" w:rsidRDefault="005E3A9B" w:rsidP="00C02621">
      <w:pPr>
        <w:ind w:left="4320" w:hanging="4320"/>
      </w:pPr>
      <w:r>
        <w:t>Valentina Johnson</w:t>
      </w:r>
    </w:p>
    <w:p w14:paraId="6B06BA1A" w14:textId="07D70246" w:rsidR="0086436D" w:rsidRPr="00C02621" w:rsidRDefault="005E3A9B" w:rsidP="00C02621">
      <w:pPr>
        <w:ind w:left="4320" w:hanging="4320"/>
      </w:pPr>
      <w:r>
        <w:t xml:space="preserve">Village Clerk-Treasurer       </w:t>
      </w:r>
      <w:r w:rsidR="0086436D">
        <w:t xml:space="preserve">     </w:t>
      </w:r>
    </w:p>
    <w:p w14:paraId="718E4E6D" w14:textId="17F09E53" w:rsidR="0039011E" w:rsidRPr="0039011E" w:rsidRDefault="00651A34" w:rsidP="0039011E">
      <w:pPr>
        <w:ind w:left="4320" w:hanging="4320"/>
      </w:pPr>
      <w:r>
        <w:t xml:space="preserve"> </w:t>
      </w:r>
      <w:r w:rsidR="0039011E">
        <w:t xml:space="preserve">  </w:t>
      </w:r>
    </w:p>
    <w:p w14:paraId="65387346" w14:textId="77777777" w:rsidR="002D2776" w:rsidRDefault="002D2776" w:rsidP="002D2776">
      <w:pPr>
        <w:ind w:left="4320" w:hanging="4320"/>
      </w:pPr>
    </w:p>
    <w:sectPr w:rsidR="002D27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0E1DF" w14:textId="77777777" w:rsidR="00173C71" w:rsidRDefault="00173C71" w:rsidP="00E7252C">
      <w:pPr>
        <w:spacing w:after="0" w:line="240" w:lineRule="auto"/>
      </w:pPr>
      <w:r>
        <w:separator/>
      </w:r>
    </w:p>
  </w:endnote>
  <w:endnote w:type="continuationSeparator" w:id="0">
    <w:p w14:paraId="6B33E216" w14:textId="77777777" w:rsidR="00173C71" w:rsidRDefault="00173C71" w:rsidP="00E7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6492" w14:textId="77777777" w:rsidR="00173C71" w:rsidRDefault="00173C71" w:rsidP="00E7252C">
      <w:pPr>
        <w:spacing w:after="0" w:line="240" w:lineRule="auto"/>
      </w:pPr>
      <w:r>
        <w:separator/>
      </w:r>
    </w:p>
  </w:footnote>
  <w:footnote w:type="continuationSeparator" w:id="0">
    <w:p w14:paraId="225B0C7A" w14:textId="77777777" w:rsidR="00173C71" w:rsidRDefault="00173C71" w:rsidP="00E7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0E4C3" w14:textId="2CAC8651" w:rsidR="00E7252C" w:rsidRDefault="00E7252C">
    <w:pPr>
      <w:pStyle w:val="Header"/>
    </w:pPr>
    <w:r>
      <w:tab/>
      <w:t>VILLAGE OF MAYBROOK ZONING BOARD OF APPEALS MEETING- APRIL 29, 2021</w:t>
    </w:r>
  </w:p>
  <w:p w14:paraId="63B41DE3" w14:textId="77777777" w:rsidR="00E7252C" w:rsidRDefault="00E72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2C"/>
    <w:rsid w:val="00173C71"/>
    <w:rsid w:val="002D2776"/>
    <w:rsid w:val="0039011E"/>
    <w:rsid w:val="004C5B7B"/>
    <w:rsid w:val="005E3A9B"/>
    <w:rsid w:val="00651A34"/>
    <w:rsid w:val="0086436D"/>
    <w:rsid w:val="00937313"/>
    <w:rsid w:val="00C02621"/>
    <w:rsid w:val="00CC4C84"/>
    <w:rsid w:val="00E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3F76"/>
  <w15:chartTrackingRefBased/>
  <w15:docId w15:val="{E5AE9F94-ADDE-46B7-8668-89E0724D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2C"/>
  </w:style>
  <w:style w:type="paragraph" w:styleId="Footer">
    <w:name w:val="footer"/>
    <w:basedOn w:val="Normal"/>
    <w:link w:val="FooterChar"/>
    <w:uiPriority w:val="99"/>
    <w:unhideWhenUsed/>
    <w:rsid w:val="00E72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7</cp:revision>
  <dcterms:created xsi:type="dcterms:W3CDTF">2021-05-05T12:49:00Z</dcterms:created>
  <dcterms:modified xsi:type="dcterms:W3CDTF">2021-05-05T15:28:00Z</dcterms:modified>
</cp:coreProperties>
</file>