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FC0D" w14:textId="35722C39" w:rsidR="00EB757B" w:rsidRPr="00E267D3" w:rsidRDefault="00EB757B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37337643"/>
      <w:r w:rsidRPr="00E267D3">
        <w:rPr>
          <w:rFonts w:asciiTheme="minorHAnsi" w:hAnsiTheme="minorHAnsi" w:cstheme="minorHAnsi"/>
          <w:b/>
          <w:sz w:val="28"/>
          <w:szCs w:val="28"/>
          <w:u w:val="single"/>
        </w:rPr>
        <w:t>Village o</w:t>
      </w:r>
      <w:r w:rsidR="00584F83" w:rsidRPr="00E267D3">
        <w:rPr>
          <w:rFonts w:asciiTheme="minorHAnsi" w:hAnsiTheme="minorHAnsi" w:cstheme="minorHAnsi"/>
          <w:b/>
          <w:sz w:val="28"/>
          <w:szCs w:val="28"/>
          <w:u w:val="single"/>
        </w:rPr>
        <w:t>f Maybrook Budget</w:t>
      </w:r>
      <w:r w:rsidR="00E16BAA">
        <w:rPr>
          <w:rFonts w:asciiTheme="minorHAnsi" w:hAnsiTheme="minorHAnsi" w:cstheme="minorHAnsi"/>
          <w:b/>
          <w:sz w:val="28"/>
          <w:szCs w:val="28"/>
          <w:u w:val="single"/>
        </w:rPr>
        <w:t xml:space="preserve"> Hearing</w:t>
      </w:r>
    </w:p>
    <w:p w14:paraId="2C82721D" w14:textId="689CDC09" w:rsidR="00EB757B" w:rsidRPr="00E267D3" w:rsidRDefault="00584F83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Monday, </w:t>
      </w:r>
      <w:r w:rsidR="001A7B9D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April </w:t>
      </w:r>
      <w:r w:rsidR="000817B3" w:rsidRPr="00E267D3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470E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0817B3" w:rsidRPr="00E267D3">
        <w:rPr>
          <w:rFonts w:asciiTheme="minorHAnsi" w:hAnsiTheme="minorHAnsi" w:cstheme="minorHAnsi"/>
          <w:b/>
          <w:sz w:val="28"/>
          <w:szCs w:val="28"/>
          <w:u w:val="single"/>
        </w:rPr>
        <w:t>, 202</w:t>
      </w:r>
      <w:r w:rsidR="00E470E3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0817B3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236091E3" w14:textId="77777777" w:rsidR="00EB757B" w:rsidRPr="00E267D3" w:rsidRDefault="00EB757B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AC972A7" w14:textId="77777777" w:rsidR="00EB757B" w:rsidRPr="00E267D3" w:rsidRDefault="00EB757B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404B8F" w14:textId="638FF4AE" w:rsidR="00EB757B" w:rsidRPr="00E267D3" w:rsidRDefault="006D5E33" w:rsidP="00EB757B">
      <w:pPr>
        <w:pStyle w:val="ListParagraph"/>
        <w:ind w:left="78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Village Budget </w:t>
      </w:r>
      <w:r w:rsidR="000817B3" w:rsidRPr="00E267D3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E470E3">
        <w:rPr>
          <w:rFonts w:asciiTheme="minorHAnsi" w:hAnsiTheme="minorHAnsi" w:cstheme="minorHAnsi"/>
          <w:b/>
          <w:sz w:val="28"/>
          <w:szCs w:val="28"/>
          <w:u w:val="single"/>
        </w:rPr>
        <w:t>1-22</w:t>
      </w:r>
      <w:r w:rsidR="00D53F83" w:rsidRPr="00E267D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52E05680" w14:textId="62CD5458" w:rsidR="00742EEA" w:rsidRPr="00742EEA" w:rsidRDefault="00EB757B" w:rsidP="00742EEA">
      <w:pPr>
        <w:pStyle w:val="ListParagraph"/>
        <w:ind w:left="780"/>
        <w:rPr>
          <w:rFonts w:asciiTheme="minorHAnsi" w:hAnsiTheme="minorHAnsi" w:cstheme="minorHAnsi"/>
          <w:sz w:val="28"/>
          <w:szCs w:val="28"/>
        </w:rPr>
      </w:pPr>
      <w:r w:rsidRPr="00E267D3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</w:p>
    <w:p w14:paraId="03634AD7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>At our last Village Board Meeting held on Monday, March 22, 2021, I announced the Tentative Village of Maybrook Budget was filed by the deadline, which was on Friday</w:t>
      </w:r>
      <w:r w:rsidRPr="00742EEA">
        <w:rPr>
          <w:rFonts w:cstheme="minorHAnsi"/>
          <w:b/>
          <w:bCs/>
          <w:i/>
          <w:color w:val="000000" w:themeColor="text1"/>
          <w:sz w:val="28"/>
          <w:szCs w:val="28"/>
        </w:rPr>
        <w:t>, March 19, 2021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. Hard copies were available for residents at the Maybrook Government Center. All residents who requested copies of the 2021-22 Tentative Budget were accommodated.  </w:t>
      </w:r>
    </w:p>
    <w:p w14:paraId="133AC185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Budget Work Sessions were held on </w:t>
      </w:r>
      <w:r w:rsidRPr="00742EEA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Thursday, March 10, 2021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and </w:t>
      </w:r>
      <w:r w:rsidRPr="00742EEA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Thursday,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742EEA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April 1, 2021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. On </w:t>
      </w:r>
      <w:r w:rsidRPr="00742EEA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Monday, March 22, 2021, at our last Village Board Meeting, I informed the public that 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the TENTATIVE Village Budget for 2021-22 included a 4.2% increase with a rate of $16.64 per thousand assessed for Montgomery. A 4.2% increase with a rate of $10.16 per thousand assessed for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501ED39F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9A95F77" w14:textId="77777777" w:rsidR="00742EEA" w:rsidRPr="00742EEA" w:rsidRDefault="00742EEA" w:rsidP="00742EEA">
      <w:pPr>
        <w:ind w:left="1170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742EEA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The proposed Village Budget this evening includes a 3.5% increase with a rate of $16.53 per thousand assessed for Montgomery. A 3.5% increase with a rate of $10.09 per thousand assessed for </w:t>
      </w:r>
      <w:proofErr w:type="spellStart"/>
      <w:r w:rsidRPr="00742EEA">
        <w:rPr>
          <w:rFonts w:cstheme="minorHAnsi"/>
          <w:b/>
          <w:bCs/>
          <w:i/>
          <w:iCs/>
          <w:color w:val="FF0000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i/>
          <w:iCs/>
          <w:color w:val="FF0000"/>
          <w:sz w:val="28"/>
          <w:szCs w:val="28"/>
        </w:rPr>
        <w:t>.</w:t>
      </w:r>
    </w:p>
    <w:p w14:paraId="01C036DE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4605A5EF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>2020-21 Balance to Tax Levy = $1,856,958.00</w:t>
      </w:r>
    </w:p>
    <w:p w14:paraId="61BBA002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>2021-22 Balance to Tax Levy = $1,923,958.00</w:t>
      </w:r>
    </w:p>
    <w:p w14:paraId="75F669EE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>________________________</w:t>
      </w:r>
    </w:p>
    <w:p w14:paraId="094ABD4F" w14:textId="77777777" w:rsidR="00742EEA" w:rsidRPr="00742EEA" w:rsidRDefault="00742EEA" w:rsidP="00742EEA">
      <w:pPr>
        <w:ind w:left="1170"/>
        <w:rPr>
          <w:rFonts w:cstheme="minorHAnsi"/>
          <w:b/>
          <w:bCs/>
          <w:color w:val="FF0000"/>
          <w:sz w:val="28"/>
          <w:szCs w:val="28"/>
        </w:rPr>
      </w:pPr>
      <w:r w:rsidRPr="00742EEA">
        <w:rPr>
          <w:rFonts w:cstheme="minorHAnsi"/>
          <w:b/>
          <w:bCs/>
          <w:color w:val="FF0000"/>
          <w:sz w:val="28"/>
          <w:szCs w:val="28"/>
        </w:rPr>
        <w:t>= $67,000.00 increase in Tax Levy</w:t>
      </w:r>
    </w:p>
    <w:p w14:paraId="134D3E44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C822C06" w14:textId="0C39A560" w:rsidR="00742EEA" w:rsidRPr="00742EEA" w:rsidRDefault="00742EEA" w:rsidP="00742EEA">
      <w:pPr>
        <w:ind w:left="1170"/>
        <w:rPr>
          <w:rFonts w:cstheme="minorHAnsi"/>
          <w:b/>
          <w:bCs/>
          <w:color w:val="FF0000"/>
          <w:sz w:val="28"/>
          <w:szCs w:val="28"/>
        </w:rPr>
      </w:pPr>
      <w:r w:rsidRPr="00742EEA">
        <w:rPr>
          <w:rFonts w:cstheme="minorHAnsi"/>
          <w:b/>
          <w:bCs/>
          <w:color w:val="FF0000"/>
          <w:sz w:val="28"/>
          <w:szCs w:val="28"/>
          <w:u w:val="single"/>
        </w:rPr>
        <w:lastRenderedPageBreak/>
        <w:t>NO FUND BALANCE</w:t>
      </w:r>
      <w:r w:rsidRPr="00742EEA">
        <w:rPr>
          <w:rFonts w:cstheme="minorHAnsi"/>
          <w:b/>
          <w:bCs/>
          <w:color w:val="FF0000"/>
          <w:sz w:val="28"/>
          <w:szCs w:val="28"/>
        </w:rPr>
        <w:t xml:space="preserve"> is applied to this budget! </w:t>
      </w:r>
    </w:p>
    <w:p w14:paraId="38DFC17D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   </w:t>
      </w:r>
    </w:p>
    <w:p w14:paraId="7B0EB40B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E1E0FD1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6251AEA6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Montgomery </w:t>
      </w:r>
    </w:p>
    <w:p w14:paraId="11128CB9" w14:textId="77777777" w:rsid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The tax rate for Montgomery (Maybrook) residents for 2020-21 was $15.97. </w:t>
      </w:r>
    </w:p>
    <w:p w14:paraId="72A5FB88" w14:textId="3A9F6C82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i/>
          <w:color w:val="000000" w:themeColor="text1"/>
          <w:sz w:val="28"/>
          <w:szCs w:val="28"/>
        </w:rPr>
        <w:t>Example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: A $150k assessed home in Maybrook paid $2,395.00. </w:t>
      </w:r>
    </w:p>
    <w:p w14:paraId="073D0291" w14:textId="77777777" w:rsid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The tax rate for Montgomery (Maybrook) residents for 2021-22 will be $16.53 which is an increase of $0.56 which equates to 3.5%. </w:t>
      </w:r>
    </w:p>
    <w:p w14:paraId="64AF7974" w14:textId="0FAD525A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i/>
          <w:color w:val="000000" w:themeColor="text1"/>
          <w:sz w:val="28"/>
          <w:szCs w:val="28"/>
        </w:rPr>
        <w:t>Example: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A $150k assessed home in Maybrook will pay $2,479.50 which is an increase of $84.50 per year and $7.04 per month.</w:t>
      </w:r>
    </w:p>
    <w:p w14:paraId="3AD34A75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6DC32E2" w14:textId="4DFB47FE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Hamptonburg</w:t>
      </w:r>
      <w:proofErr w:type="spellEnd"/>
    </w:p>
    <w:p w14:paraId="5898F3C6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The tax rate for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(Maybrook) residents for 2020-21 was $9.75.</w:t>
      </w:r>
    </w:p>
    <w:p w14:paraId="7ECCCD71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Example: A $150k assessed home in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paid $1,462.50</w:t>
      </w:r>
    </w:p>
    <w:p w14:paraId="11F25214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The tax rate for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(Maybrook) residents for 2021-22 will be $10.09 which is an </w:t>
      </w:r>
      <w:r w:rsidRPr="00742EEA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increase 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of $0.34 which equates a 3.5% increase. </w:t>
      </w:r>
    </w:p>
    <w:p w14:paraId="18437DA5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Example: A $150k assessed home in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will pay $1,513.50 which is an </w:t>
      </w:r>
      <w:r w:rsidRPr="00742EEA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increase</w:t>
      </w: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of $51.00 per year and $4.25 per month.</w:t>
      </w:r>
    </w:p>
    <w:p w14:paraId="7037D524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8F8BABE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6920DDD1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14:paraId="2CEA901D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Montgomery 2009-10 to 2021-22 (13 years)</w:t>
      </w:r>
    </w:p>
    <w:p w14:paraId="3DA785AC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>The Montgomery (Maybrook) tax rate in 2009-10 was $10.67. Thirteen years later in the 2021-22 the tax rate will be $16.53 which equates to a $6.60 overall increase with an average 4.1% increase per year. A $150k assessed home in Maybrook is paying $1,001.00 more today since the 2009-10 budget. This equates to a $77.00 average increase per year.</w:t>
      </w:r>
    </w:p>
    <w:p w14:paraId="5EBFE8DB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354FD71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2009-10 to 2021-22 (13 years)</w:t>
      </w:r>
    </w:p>
    <w:p w14:paraId="6E8B9065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B2F634F" w14:textId="77777777" w:rsidR="00742EEA" w:rsidRPr="00742EEA" w:rsidRDefault="00742EEA" w:rsidP="00742EEA">
      <w:pPr>
        <w:ind w:left="1170"/>
        <w:rPr>
          <w:rFonts w:cstheme="minorHAnsi"/>
          <w:b/>
          <w:bCs/>
          <w:color w:val="000000" w:themeColor="text1"/>
          <w:sz w:val="28"/>
          <w:szCs w:val="28"/>
        </w:rPr>
      </w:pPr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The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tax rate in 2009-10 was $6.06. Thirteen years later in the 2021-22 the tax rate will be $10.09 which equates to a $4.44 overall increase with an average 4.6% increase per year. A $150k assessed home in </w:t>
      </w:r>
      <w:proofErr w:type="spellStart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>Hamptonburg</w:t>
      </w:r>
      <w:proofErr w:type="spellEnd"/>
      <w:r w:rsidRPr="00742EEA">
        <w:rPr>
          <w:rFonts w:cstheme="minorHAnsi"/>
          <w:b/>
          <w:bCs/>
          <w:color w:val="000000" w:themeColor="text1"/>
          <w:sz w:val="28"/>
          <w:szCs w:val="28"/>
        </w:rPr>
        <w:t xml:space="preserve"> is paying $666.00 more today since the 2009-10 budget. This equates to a $51.23 average per year.</w:t>
      </w:r>
    </w:p>
    <w:p w14:paraId="1EF1FCB5" w14:textId="3A20D2BE" w:rsidR="006D5E33" w:rsidRPr="00E267D3" w:rsidRDefault="006D5E33" w:rsidP="00022787">
      <w:pPr>
        <w:ind w:left="1170"/>
        <w:rPr>
          <w:rFonts w:cstheme="minorHAnsi"/>
          <w:color w:val="000000" w:themeColor="text1"/>
          <w:sz w:val="28"/>
          <w:szCs w:val="28"/>
        </w:rPr>
      </w:pPr>
    </w:p>
    <w:sectPr w:rsidR="006D5E33" w:rsidRPr="00E267D3" w:rsidSect="00D3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1B72"/>
    <w:multiLevelType w:val="hybridMultilevel"/>
    <w:tmpl w:val="488A6E4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E50FF3"/>
    <w:multiLevelType w:val="hybridMultilevel"/>
    <w:tmpl w:val="C3E4A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E0912B1"/>
    <w:multiLevelType w:val="hybridMultilevel"/>
    <w:tmpl w:val="71B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7B"/>
    <w:rsid w:val="00007652"/>
    <w:rsid w:val="00022787"/>
    <w:rsid w:val="00026BEA"/>
    <w:rsid w:val="000817B3"/>
    <w:rsid w:val="000A1A69"/>
    <w:rsid w:val="001652A0"/>
    <w:rsid w:val="001A7B9D"/>
    <w:rsid w:val="001D69A2"/>
    <w:rsid w:val="001D6A20"/>
    <w:rsid w:val="00234303"/>
    <w:rsid w:val="00265513"/>
    <w:rsid w:val="002C1629"/>
    <w:rsid w:val="002D4FDB"/>
    <w:rsid w:val="002D796C"/>
    <w:rsid w:val="002E3FA5"/>
    <w:rsid w:val="003222D6"/>
    <w:rsid w:val="00351D01"/>
    <w:rsid w:val="003B299F"/>
    <w:rsid w:val="00404B18"/>
    <w:rsid w:val="0044507C"/>
    <w:rsid w:val="00475A23"/>
    <w:rsid w:val="00476FE8"/>
    <w:rsid w:val="004B7247"/>
    <w:rsid w:val="005603BB"/>
    <w:rsid w:val="00584F83"/>
    <w:rsid w:val="00593B4E"/>
    <w:rsid w:val="005B2E7D"/>
    <w:rsid w:val="006D5E33"/>
    <w:rsid w:val="006D5EF8"/>
    <w:rsid w:val="00742EEA"/>
    <w:rsid w:val="00766DA7"/>
    <w:rsid w:val="007B73F3"/>
    <w:rsid w:val="00983FA3"/>
    <w:rsid w:val="009A462E"/>
    <w:rsid w:val="009B079F"/>
    <w:rsid w:val="00A519FF"/>
    <w:rsid w:val="00A7247C"/>
    <w:rsid w:val="00A93237"/>
    <w:rsid w:val="00AC4F30"/>
    <w:rsid w:val="00AD110C"/>
    <w:rsid w:val="00B438B3"/>
    <w:rsid w:val="00BF17D7"/>
    <w:rsid w:val="00C3754F"/>
    <w:rsid w:val="00C717A8"/>
    <w:rsid w:val="00C90001"/>
    <w:rsid w:val="00D30CC1"/>
    <w:rsid w:val="00D368DF"/>
    <w:rsid w:val="00D53F83"/>
    <w:rsid w:val="00DA5817"/>
    <w:rsid w:val="00DA64FF"/>
    <w:rsid w:val="00E1688C"/>
    <w:rsid w:val="00E16BAA"/>
    <w:rsid w:val="00E20F18"/>
    <w:rsid w:val="00E267D3"/>
    <w:rsid w:val="00E470E3"/>
    <w:rsid w:val="00E5166B"/>
    <w:rsid w:val="00E820CD"/>
    <w:rsid w:val="00EB757B"/>
    <w:rsid w:val="00EC02A7"/>
    <w:rsid w:val="00EE6DE1"/>
    <w:rsid w:val="00F47483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F860"/>
  <w15:docId w15:val="{877C6ABF-6811-4234-B290-39FD81A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7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mayorleahy</dc:creator>
  <cp:keywords/>
  <dc:description/>
  <cp:lastModifiedBy>Dennis  K. Leahy</cp:lastModifiedBy>
  <cp:revision>5</cp:revision>
  <cp:lastPrinted>2021-04-05T22:48:00Z</cp:lastPrinted>
  <dcterms:created xsi:type="dcterms:W3CDTF">2021-04-05T21:44:00Z</dcterms:created>
  <dcterms:modified xsi:type="dcterms:W3CDTF">2021-04-12T18:46:00Z</dcterms:modified>
</cp:coreProperties>
</file>