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65777" w14:textId="3502CB0F" w:rsidR="007A2675" w:rsidRDefault="00CA16FB" w:rsidP="00CA16FB">
      <w:pPr>
        <w:jc w:val="center"/>
      </w:pPr>
      <w:r>
        <w:t>Village of Maybrook</w:t>
      </w:r>
    </w:p>
    <w:p w14:paraId="4734D272" w14:textId="3F6406F8" w:rsidR="00CA16FB" w:rsidRDefault="00EC1EBC" w:rsidP="00CA16FB">
      <w:pPr>
        <w:jc w:val="center"/>
      </w:pPr>
      <w:r>
        <w:t>Agenda, October 15, 2019</w:t>
      </w:r>
    </w:p>
    <w:p w14:paraId="7B6C3620" w14:textId="58DC37C4" w:rsidR="00EC1EBC" w:rsidRDefault="00EC1EBC" w:rsidP="00CA16FB">
      <w:pPr>
        <w:jc w:val="center"/>
      </w:pPr>
      <w:r>
        <w:t>7PM</w:t>
      </w:r>
    </w:p>
    <w:p w14:paraId="1354329F" w14:textId="7746D446" w:rsidR="00EC1EBC" w:rsidRDefault="00876AC6" w:rsidP="00EC1EBC">
      <w:pPr>
        <w:pStyle w:val="ListParagraph"/>
        <w:numPr>
          <w:ilvl w:val="0"/>
          <w:numId w:val="1"/>
        </w:numPr>
      </w:pPr>
      <w:r>
        <w:t>Appointment, Billy Dunn, F/T DPW Laborer.</w:t>
      </w:r>
    </w:p>
    <w:p w14:paraId="734A805B" w14:textId="3AFE2718" w:rsidR="00876AC6" w:rsidRDefault="00876AC6" w:rsidP="00EC1EBC">
      <w:pPr>
        <w:pStyle w:val="ListParagraph"/>
        <w:numPr>
          <w:ilvl w:val="0"/>
          <w:numId w:val="1"/>
        </w:numPr>
      </w:pPr>
      <w:r>
        <w:t>Hydrant Flushing- 10/28-11/22.</w:t>
      </w:r>
    </w:p>
    <w:p w14:paraId="432E977D" w14:textId="16B5616B" w:rsidR="00876AC6" w:rsidRDefault="00E54D6A" w:rsidP="00EC1EBC">
      <w:pPr>
        <w:pStyle w:val="ListParagraph"/>
        <w:numPr>
          <w:ilvl w:val="0"/>
          <w:numId w:val="1"/>
        </w:numPr>
      </w:pPr>
      <w:r>
        <w:t>Resolution, 2019-20 Village Justice Court Grant.</w:t>
      </w:r>
    </w:p>
    <w:p w14:paraId="47671645" w14:textId="1962084E" w:rsidR="00E54D6A" w:rsidRDefault="00E54D6A" w:rsidP="00EC1EBC">
      <w:pPr>
        <w:pStyle w:val="ListParagraph"/>
        <w:numPr>
          <w:ilvl w:val="0"/>
          <w:numId w:val="1"/>
        </w:numPr>
      </w:pPr>
      <w:r>
        <w:t>Halloween Emergency Order</w:t>
      </w:r>
    </w:p>
    <w:p w14:paraId="0DC82AAC" w14:textId="249F84C6" w:rsidR="00E54D6A" w:rsidRDefault="00E54D6A" w:rsidP="00EC1EBC">
      <w:pPr>
        <w:pStyle w:val="ListParagraph"/>
        <w:numPr>
          <w:ilvl w:val="0"/>
          <w:numId w:val="1"/>
        </w:numPr>
      </w:pPr>
      <w:r>
        <w:t>Adoption of Local Law #3 of 2019I-3 District/Junkyards</w:t>
      </w:r>
    </w:p>
    <w:sectPr w:rsidR="00E54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3FD6"/>
    <w:multiLevelType w:val="hybridMultilevel"/>
    <w:tmpl w:val="E8EA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FB"/>
    <w:rsid w:val="002C73FD"/>
    <w:rsid w:val="007A2675"/>
    <w:rsid w:val="00876AC6"/>
    <w:rsid w:val="00CA16FB"/>
    <w:rsid w:val="00E54D6A"/>
    <w:rsid w:val="00E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D41C"/>
  <w15:chartTrackingRefBased/>
  <w15:docId w15:val="{40A386C2-3249-417A-8D9F-A2F85894C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1</cp:revision>
  <dcterms:created xsi:type="dcterms:W3CDTF">2019-10-15T12:33:00Z</dcterms:created>
  <dcterms:modified xsi:type="dcterms:W3CDTF">2019-10-15T13:34:00Z</dcterms:modified>
</cp:coreProperties>
</file>